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C3588" w:rsidRDefault="00642EFE" w:rsidP="00E44183">
      <w:pPr>
        <w:pStyle w:val="a3"/>
        <w:widowControl w:val="0"/>
        <w:spacing w:line="276" w:lineRule="auto"/>
        <w:ind w:firstLine="0"/>
        <w:jc w:val="center"/>
        <w:rPr>
          <w:rFonts w:ascii="Sylfaen" w:hAnsi="Sylfaen"/>
          <w:i w:val="0"/>
          <w:szCs w:val="24"/>
          <w:lang w:val="hy-AM"/>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BF587D" w:rsidRPr="00BF587D">
        <w:rPr>
          <w:rFonts w:ascii="Sylfaen" w:hAnsi="Sylfaen"/>
          <w:i w:val="0"/>
          <w:sz w:val="22"/>
          <w:szCs w:val="24"/>
        </w:rPr>
        <w:t>17</w:t>
      </w:r>
      <w:r w:rsidR="00F22BA6" w:rsidRPr="00B36C6A">
        <w:rPr>
          <w:rFonts w:ascii="Sylfaen" w:hAnsi="Sylfaen"/>
          <w:i w:val="0"/>
          <w:sz w:val="22"/>
          <w:szCs w:val="24"/>
        </w:rPr>
        <w:t>" "</w:t>
      </w:r>
      <w:r w:rsidR="00BF587D">
        <w:rPr>
          <w:rFonts w:ascii="Sylfaen" w:hAnsi="Sylfaen"/>
          <w:i w:val="0"/>
          <w:sz w:val="22"/>
          <w:szCs w:val="24"/>
        </w:rPr>
        <w:t>июля</w:t>
      </w:r>
    </w:p>
    <w:p w:rsidR="0091042F" w:rsidRPr="00B36C6A" w:rsidRDefault="00DE398E" w:rsidP="00E44183">
      <w:pPr>
        <w:pStyle w:val="a3"/>
        <w:widowControl w:val="0"/>
        <w:spacing w:line="276" w:lineRule="auto"/>
        <w:ind w:firstLine="0"/>
        <w:jc w:val="center"/>
        <w:rPr>
          <w:rFonts w:ascii="Sylfaen" w:hAnsi="Sylfaen"/>
          <w:i w:val="0"/>
          <w:sz w:val="22"/>
          <w:szCs w:val="24"/>
        </w:rPr>
      </w:pPr>
      <w:r>
        <w:rPr>
          <w:rFonts w:ascii="Sylfaen" w:hAnsi="Sylfaen"/>
          <w:i w:val="0"/>
          <w:sz w:val="22"/>
          <w:szCs w:val="24"/>
        </w:rPr>
        <w:t>" 2020</w:t>
      </w:r>
      <w:r w:rsidR="000F38D8" w:rsidRPr="000F38D8">
        <w:rPr>
          <w:rFonts w:ascii="Sylfaen" w:hAnsi="Sylfaen"/>
          <w:i w:val="0"/>
          <w:sz w:val="22"/>
          <w:szCs w:val="24"/>
        </w:rPr>
        <w:t xml:space="preserve"> </w:t>
      </w:r>
      <w:r w:rsidR="00642EFE" w:rsidRPr="00B36C6A">
        <w:rPr>
          <w:rFonts w:ascii="Sylfaen" w:hAnsi="Sylfaen"/>
          <w:i w:val="0"/>
          <w:sz w:val="22"/>
          <w:szCs w:val="24"/>
        </w:rPr>
        <w:t>года "</w:t>
      </w:r>
      <w:r w:rsidR="00BF587D">
        <w:rPr>
          <w:rFonts w:ascii="Sylfaen" w:hAnsi="Sylfaen"/>
          <w:i w:val="0"/>
          <w:sz w:val="22"/>
          <w:szCs w:val="24"/>
          <w:lang w:val="hy-AM"/>
        </w:rPr>
        <w:t>1</w:t>
      </w:r>
      <w:r w:rsidR="00642EFE"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DF33E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C232B9">
        <w:rPr>
          <w:rFonts w:ascii="Sylfaen" w:hAnsi="Sylfaen"/>
          <w:b/>
          <w:sz w:val="22"/>
          <w:szCs w:val="24"/>
          <w:u w:val="single"/>
          <w:lang w:val="hy-AM"/>
        </w:rPr>
        <w:t>20/</w:t>
      </w:r>
      <w:r w:rsidR="00BF587D">
        <w:rPr>
          <w:rFonts w:ascii="Sylfaen" w:hAnsi="Sylfaen"/>
          <w:b/>
          <w:sz w:val="22"/>
          <w:szCs w:val="24"/>
          <w:u w:val="single"/>
        </w:rPr>
        <w:t>17</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2F18B0" w:rsidRPr="002F18B0">
        <w:rPr>
          <w:rFonts w:ascii="Sylfaen" w:hAnsi="Sylfaen"/>
          <w:b/>
          <w:i w:val="0"/>
          <w:spacing w:val="6"/>
          <w:szCs w:val="24"/>
          <w:u w:val="single"/>
        </w:rPr>
        <w:t>лекарства и вакцины</w:t>
      </w:r>
      <w:r w:rsidR="002F18B0" w:rsidRPr="002F18B0">
        <w:rPr>
          <w:rFonts w:ascii="Sylfaen" w:hAnsi="Sylfaen"/>
          <w:i w:val="0"/>
          <w:spacing w:val="6"/>
          <w:szCs w:val="24"/>
        </w:rPr>
        <w:t xml:space="preserve">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BF587D">
        <w:rPr>
          <w:rFonts w:ascii="Sylfaen" w:hAnsi="Sylfaen"/>
          <w:b/>
          <w:szCs w:val="24"/>
          <w:u w:val="single"/>
          <w:lang w:val="hy-AM"/>
        </w:rPr>
        <w:t>2</w:t>
      </w:r>
      <w:r w:rsidR="002F0431">
        <w:rPr>
          <w:rFonts w:ascii="Sylfaen" w:hAnsi="Sylfaen"/>
          <w:b/>
          <w:szCs w:val="24"/>
          <w:u w:val="single"/>
        </w:rPr>
        <w:t>:0</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2F18B0" w:rsidRPr="006F672F">
        <w:rPr>
          <w:rFonts w:ascii="Sylfaen" w:hAnsi="Sylfaen"/>
          <w:b/>
          <w:u w:val="single"/>
        </w:rPr>
        <w:t>Грачья</w:t>
      </w:r>
      <w:proofErr w:type="spellEnd"/>
      <w:proofErr w:type="gram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BF587D">
        <w:rPr>
          <w:rFonts w:ascii="Sylfaen" w:hAnsi="Sylfaen"/>
          <w:b/>
          <w:szCs w:val="24"/>
          <w:u w:val="single"/>
          <w:lang w:val="hy-AM"/>
        </w:rPr>
        <w:t>2</w:t>
      </w:r>
      <w:r w:rsidR="002F0431">
        <w:rPr>
          <w:rFonts w:ascii="Sylfaen" w:hAnsi="Sylfaen"/>
          <w:b/>
          <w:szCs w:val="24"/>
          <w:u w:val="single"/>
        </w:rPr>
        <w:t>:0</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2F18B0" w:rsidRPr="006F672F">
        <w:rPr>
          <w:rFonts w:ascii="Sylfaen" w:hAnsi="Sylfaen"/>
          <w:b/>
          <w:u w:val="single"/>
        </w:rPr>
        <w:t>Грачья</w:t>
      </w:r>
      <w:proofErr w:type="spell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b/>
          <w:szCs w:val="24"/>
          <w:u w:val="single"/>
        </w:rPr>
        <w:t xml:space="preserve">в </w:t>
      </w:r>
      <w:r w:rsidR="00C232B9">
        <w:rPr>
          <w:rFonts w:ascii="Sylfaen" w:hAnsi="Sylfaen"/>
          <w:b/>
          <w:szCs w:val="24"/>
          <w:u w:val="single"/>
        </w:rPr>
        <w:t>1</w:t>
      </w:r>
      <w:r w:rsidR="00BF587D">
        <w:rPr>
          <w:rFonts w:ascii="Sylfaen" w:hAnsi="Sylfaen"/>
          <w:b/>
          <w:szCs w:val="24"/>
          <w:u w:val="single"/>
          <w:lang w:val="hy-AM"/>
        </w:rPr>
        <w:t>2:</w:t>
      </w:r>
      <w:r w:rsidR="002F0431">
        <w:rPr>
          <w:rFonts w:ascii="Sylfaen" w:hAnsi="Sylfaen"/>
          <w:b/>
          <w:szCs w:val="24"/>
          <w:u w:val="single"/>
        </w:rPr>
        <w:t>0</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627D8A">
        <w:rPr>
          <w:rFonts w:ascii="Sylfaen" w:hAnsi="Sylfaen"/>
          <w:b/>
          <w:szCs w:val="24"/>
          <w:u w:val="single"/>
        </w:rPr>
        <w:t>1</w:t>
      </w:r>
      <w:r w:rsidR="00BF587D">
        <w:rPr>
          <w:rFonts w:ascii="Sylfaen" w:hAnsi="Sylfaen"/>
          <w:b/>
          <w:szCs w:val="24"/>
          <w:u w:val="single"/>
        </w:rPr>
        <w:t>7</w:t>
      </w:r>
      <w:r w:rsidRPr="00DF33E1">
        <w:rPr>
          <w:rFonts w:ascii="Sylfaen" w:hAnsi="Sylfaen"/>
          <w:b/>
          <w:szCs w:val="24"/>
          <w:u w:val="single"/>
        </w:rPr>
        <w:t>"</w:t>
      </w:r>
      <w:r w:rsidR="00F22BA6" w:rsidRPr="00DF33E1">
        <w:rPr>
          <w:rFonts w:ascii="Sylfaen" w:hAnsi="Sylfaen"/>
          <w:b/>
          <w:szCs w:val="24"/>
          <w:u w:val="single"/>
        </w:rPr>
        <w:t xml:space="preserve"> </w:t>
      </w:r>
      <w:r w:rsidR="00BF587D">
        <w:rPr>
          <w:rFonts w:ascii="Sylfaen" w:hAnsi="Sylfaen"/>
          <w:b/>
          <w:sz w:val="22"/>
          <w:szCs w:val="24"/>
          <w:u w:val="single"/>
        </w:rPr>
        <w:t>июня</w:t>
      </w:r>
      <w:r w:rsidR="00DF33E1"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 xml:space="preserve">Нор </w:t>
      </w:r>
      <w:proofErr w:type="spellStart"/>
      <w:r w:rsidRPr="006F672F">
        <w:rPr>
          <w:rFonts w:ascii="Sylfaen" w:hAnsi="Sylfaen"/>
          <w:b/>
          <w:sz w:val="20"/>
        </w:rPr>
        <w:t>Арабкир</w:t>
      </w:r>
      <w:proofErr w:type="spellEnd"/>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5E5166">
        <w:rPr>
          <w:rFonts w:ascii="Sylfaen" w:hAnsi="Sylfaen"/>
          <w:i/>
          <w:u w:val="single"/>
        </w:rPr>
        <w:t xml:space="preserve"> </w:t>
      </w:r>
      <w:r w:rsidR="00BF587D">
        <w:rPr>
          <w:rFonts w:ascii="Sylfaen" w:hAnsi="Sylfaen"/>
          <w:i/>
          <w:u w:val="single"/>
        </w:rPr>
        <w:t>17</w:t>
      </w:r>
      <w:proofErr w:type="gramEnd"/>
      <w:r w:rsidR="00DF33E1" w:rsidRPr="00DF33E1">
        <w:rPr>
          <w:rFonts w:ascii="Sylfaen" w:hAnsi="Sylfaen"/>
          <w:i/>
          <w:u w:val="single"/>
        </w:rPr>
        <w:t xml:space="preserve">  </w:t>
      </w:r>
      <w:r w:rsidR="00BF587D">
        <w:rPr>
          <w:rFonts w:ascii="Sylfaen" w:hAnsi="Sylfaen"/>
          <w:i/>
          <w:sz w:val="22"/>
          <w:u w:val="single"/>
        </w:rPr>
        <w:t>июня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lang w:val="hy-AM"/>
        </w:rPr>
        <w:t>17</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2F18B0" w:rsidRPr="002F18B0">
        <w:rPr>
          <w:rFonts w:ascii="Sylfaen" w:hAnsi="Sylfaen"/>
          <w:b/>
          <w:spacing w:val="6"/>
          <w:u w:val="single"/>
        </w:rPr>
        <w:t xml:space="preserve"> </w:t>
      </w:r>
      <w:r w:rsidR="002F18B0" w:rsidRPr="002F18B0">
        <w:rPr>
          <w:rFonts w:ascii="Sylfaen" w:hAnsi="Sylfaen"/>
          <w:spacing w:val="6"/>
        </w:rPr>
        <w:t>ЛЕКАРСТВА И ВАКЦИНЫ</w:t>
      </w:r>
      <w:r w:rsidR="002F18B0" w:rsidRPr="004E7085">
        <w:rPr>
          <w:rFonts w:ascii="Sylfaen" w:eastAsia="Calibri" w:hAnsi="Sylfaen"/>
          <w:sz w:val="22"/>
          <w:u w:val="single"/>
        </w:rPr>
        <w:t xml:space="preserve">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2F18B0" w:rsidRPr="002F18B0">
        <w:rPr>
          <w:rFonts w:ascii="Sylfaen" w:hAnsi="Sylfaen"/>
          <w:b/>
          <w:spacing w:val="6"/>
          <w:u w:val="single"/>
        </w:rPr>
        <w:t>ЛЕКАРСТВА И ВАКЦИНЫ</w:t>
      </w:r>
      <w:r w:rsidR="002F18B0" w:rsidRPr="004E7085">
        <w:rPr>
          <w:rFonts w:ascii="Sylfaen" w:eastAsia="Calibri" w:hAnsi="Sylfaen"/>
          <w:sz w:val="22"/>
          <w:u w:val="single"/>
        </w:rPr>
        <w:t xml:space="preserve">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lang w:val="hy-AM"/>
        </w:rPr>
        <w:t>18</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2F18B0" w:rsidRPr="002F18B0">
        <w:rPr>
          <w:rFonts w:ascii="Sylfaen" w:hAnsi="Sylfaen"/>
          <w:b/>
          <w:spacing w:val="6"/>
          <w:u w:val="single"/>
        </w:rPr>
        <w:t>ЛЕКАРСТВА И ВАКЦИНЫ</w:t>
      </w:r>
      <w:r w:rsidR="002F18B0" w:rsidRPr="002F18B0">
        <w:rPr>
          <w:rFonts w:ascii="Sylfaen" w:eastAsia="Calibri" w:hAnsi="Sylfaen"/>
          <w:b/>
          <w:sz w:val="22"/>
          <w:u w:val="single"/>
        </w:rPr>
        <w:t xml:space="preserve"> </w:t>
      </w:r>
      <w:r w:rsidR="00A87F84" w:rsidRPr="002F18B0">
        <w:rPr>
          <w:rFonts w:ascii="Sylfaen" w:hAnsi="Sylfaen"/>
          <w:b/>
          <w:sz w:val="16"/>
          <w:u w:val="single"/>
        </w:rPr>
        <w:t>'</w:t>
      </w:r>
      <w:proofErr w:type="gramStart"/>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proofErr w:type="gramEnd"/>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8F507B">
        <w:rPr>
          <w:rFonts w:ascii="Sylfaen" w:hAnsi="Sylfaen"/>
        </w:rPr>
        <w:t>1</w:t>
      </w:r>
      <w:r w:rsidR="00BF587D">
        <w:rPr>
          <w:rFonts w:ascii="Sylfaen" w:hAnsi="Sylfaen"/>
          <w:lang w:val="hy-AM"/>
        </w:rPr>
        <w:t>6</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BF587D" w:rsidRPr="00D81593" w:rsidTr="002F0431">
        <w:tc>
          <w:tcPr>
            <w:tcW w:w="1701" w:type="dxa"/>
            <w:vAlign w:val="center"/>
          </w:tcPr>
          <w:p w:rsidR="00BF587D" w:rsidRPr="00D81593" w:rsidRDefault="00BF587D" w:rsidP="00BF587D">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BF587D" w:rsidRPr="004316ED" w:rsidRDefault="00BF587D" w:rsidP="00BF587D">
            <w:proofErr w:type="spellStart"/>
            <w:r w:rsidRPr="004316ED">
              <w:t>аторвастатин</w:t>
            </w:r>
            <w:proofErr w:type="spellEnd"/>
            <w:r w:rsidRPr="004316ED">
              <w:t xml:space="preserve"> (полугидрат кальция </w:t>
            </w:r>
            <w:proofErr w:type="spellStart"/>
            <w:r w:rsidRPr="004316ED">
              <w:t>аторвастатина</w:t>
            </w:r>
            <w:proofErr w:type="spellEnd"/>
            <w:r w:rsidRPr="004316ED">
              <w:t>) 40 мг</w:t>
            </w:r>
          </w:p>
        </w:tc>
      </w:tr>
      <w:tr w:rsidR="00BF587D" w:rsidRPr="00D81593" w:rsidTr="002F0431">
        <w:tc>
          <w:tcPr>
            <w:tcW w:w="1701" w:type="dxa"/>
            <w:vAlign w:val="center"/>
          </w:tcPr>
          <w:p w:rsidR="00BF587D" w:rsidRPr="00D81593" w:rsidRDefault="00BF587D" w:rsidP="00BF587D">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BF587D" w:rsidRPr="004316ED" w:rsidRDefault="00BF587D" w:rsidP="00BF587D">
            <w:proofErr w:type="spellStart"/>
            <w:r w:rsidRPr="004316ED">
              <w:t>Периндоприл</w:t>
            </w:r>
            <w:proofErr w:type="spellEnd"/>
            <w:r w:rsidRPr="004316ED">
              <w:t xml:space="preserve"> + </w:t>
            </w:r>
            <w:proofErr w:type="spellStart"/>
            <w:r w:rsidRPr="004316ED">
              <w:t>индапамид</w:t>
            </w:r>
            <w:proofErr w:type="spellEnd"/>
            <w:r w:rsidRPr="004316ED">
              <w:t xml:space="preserve"> + </w:t>
            </w:r>
            <w:proofErr w:type="spellStart"/>
            <w:r w:rsidRPr="004316ED">
              <w:t>амлодипин</w:t>
            </w:r>
            <w:proofErr w:type="spellEnd"/>
            <w:r w:rsidRPr="004316ED">
              <w:t xml:space="preserve"> 4 / 1,25 / 5 мг</w:t>
            </w:r>
          </w:p>
        </w:tc>
      </w:tr>
      <w:tr w:rsidR="00BF587D" w:rsidRPr="001E3336" w:rsidTr="002F0431">
        <w:tc>
          <w:tcPr>
            <w:tcW w:w="1701" w:type="dxa"/>
            <w:vAlign w:val="center"/>
          </w:tcPr>
          <w:p w:rsidR="00BF587D" w:rsidRPr="001E3336" w:rsidRDefault="00BF587D" w:rsidP="00BF587D">
            <w:pPr>
              <w:pStyle w:val="23"/>
              <w:spacing w:line="240" w:lineRule="auto"/>
              <w:ind w:firstLine="0"/>
              <w:jc w:val="center"/>
              <w:rPr>
                <w:rFonts w:ascii="Sylfaen" w:hAnsi="Sylfaen"/>
                <w:lang w:val="hy-AM"/>
              </w:rPr>
            </w:pPr>
            <w:r>
              <w:rPr>
                <w:rFonts w:ascii="Sylfaen" w:hAnsi="Sylfaen"/>
                <w:lang w:val="hy-AM"/>
              </w:rPr>
              <w:t>3</w:t>
            </w:r>
          </w:p>
        </w:tc>
        <w:tc>
          <w:tcPr>
            <w:tcW w:w="8649" w:type="dxa"/>
          </w:tcPr>
          <w:p w:rsidR="00BF587D" w:rsidRPr="004316ED" w:rsidRDefault="00BF587D" w:rsidP="00BF587D">
            <w:proofErr w:type="spellStart"/>
            <w:r w:rsidRPr="004316ED">
              <w:t>Периндоприл</w:t>
            </w:r>
            <w:proofErr w:type="spellEnd"/>
            <w:r w:rsidRPr="004316ED">
              <w:t xml:space="preserve"> + </w:t>
            </w:r>
            <w:proofErr w:type="spellStart"/>
            <w:r w:rsidRPr="004316ED">
              <w:t>индапамид</w:t>
            </w:r>
            <w:proofErr w:type="spellEnd"/>
            <w:r w:rsidRPr="004316ED">
              <w:t xml:space="preserve"> 4 / 12,5 мг</w:t>
            </w:r>
          </w:p>
        </w:tc>
      </w:tr>
      <w:tr w:rsidR="00BF587D" w:rsidRPr="002F18B0" w:rsidTr="002F0431">
        <w:tblPrEx>
          <w:tblLook w:val="04A0" w:firstRow="1" w:lastRow="0" w:firstColumn="1" w:lastColumn="0" w:noHBand="0" w:noVBand="1"/>
        </w:tblPrEx>
        <w:trPr>
          <w:trHeight w:val="178"/>
        </w:trPr>
        <w:tc>
          <w:tcPr>
            <w:tcW w:w="1701" w:type="dxa"/>
            <w:vAlign w:val="center"/>
          </w:tcPr>
          <w:p w:rsidR="00BF587D" w:rsidRPr="001E3336" w:rsidRDefault="00BF587D" w:rsidP="00BF587D">
            <w:pPr>
              <w:jc w:val="center"/>
              <w:rPr>
                <w:rFonts w:ascii="Sylfaen" w:hAnsi="Sylfaen" w:cs="Calibri"/>
                <w:color w:val="000000"/>
                <w:sz w:val="18"/>
                <w:szCs w:val="16"/>
                <w:lang w:val="hy-AM"/>
              </w:rPr>
            </w:pPr>
            <w:r>
              <w:rPr>
                <w:rFonts w:ascii="Sylfaen" w:hAnsi="Sylfaen" w:cs="Calibri"/>
                <w:color w:val="000000"/>
                <w:sz w:val="18"/>
                <w:szCs w:val="16"/>
                <w:lang w:val="hy-AM"/>
              </w:rPr>
              <w:t>4</w:t>
            </w:r>
          </w:p>
        </w:tc>
        <w:tc>
          <w:tcPr>
            <w:tcW w:w="8649" w:type="dxa"/>
          </w:tcPr>
          <w:p w:rsidR="00BF587D" w:rsidRPr="004316ED" w:rsidRDefault="00BF587D" w:rsidP="00BF587D">
            <w:proofErr w:type="spellStart"/>
            <w:r w:rsidRPr="004316ED">
              <w:t>Панангин</w:t>
            </w:r>
            <w:proofErr w:type="spellEnd"/>
            <w:r w:rsidRPr="004316ED">
              <w:t xml:space="preserve"> форте 316/280 мг</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1E3336" w:rsidRDefault="00BF587D" w:rsidP="00BF587D">
            <w:pPr>
              <w:jc w:val="center"/>
              <w:rPr>
                <w:rFonts w:ascii="Sylfaen" w:hAnsi="Sylfaen" w:cs="Calibri"/>
                <w:color w:val="000000"/>
                <w:sz w:val="18"/>
                <w:szCs w:val="16"/>
                <w:lang w:val="hy-AM"/>
              </w:rPr>
            </w:pPr>
            <w:r>
              <w:rPr>
                <w:rFonts w:ascii="Sylfaen" w:hAnsi="Sylfaen" w:cs="Calibri"/>
                <w:color w:val="000000"/>
                <w:sz w:val="18"/>
                <w:szCs w:val="16"/>
                <w:lang w:val="hy-AM"/>
              </w:rPr>
              <w:t>5</w:t>
            </w:r>
          </w:p>
        </w:tc>
        <w:tc>
          <w:tcPr>
            <w:tcW w:w="8649" w:type="dxa"/>
          </w:tcPr>
          <w:p w:rsidR="00BF587D" w:rsidRPr="004316ED" w:rsidRDefault="00BF587D" w:rsidP="00BF587D">
            <w:r w:rsidRPr="004316ED">
              <w:t xml:space="preserve">  </w:t>
            </w:r>
            <w:proofErr w:type="spellStart"/>
            <w:r w:rsidRPr="004316ED">
              <w:t>спиронолактон</w:t>
            </w:r>
            <w:proofErr w:type="spellEnd"/>
            <w:r w:rsidRPr="004316ED">
              <w:t xml:space="preserve"> 50 мг</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1E3336" w:rsidRDefault="00BF587D" w:rsidP="00BF587D">
            <w:pPr>
              <w:jc w:val="center"/>
              <w:rPr>
                <w:rFonts w:ascii="Sylfaen" w:hAnsi="Sylfaen" w:cs="Calibri"/>
                <w:color w:val="000000"/>
                <w:sz w:val="18"/>
                <w:szCs w:val="16"/>
                <w:lang w:val="hy-AM"/>
              </w:rPr>
            </w:pPr>
            <w:r>
              <w:rPr>
                <w:rFonts w:ascii="Sylfaen" w:hAnsi="Sylfaen" w:cs="Calibri"/>
                <w:color w:val="000000"/>
                <w:sz w:val="18"/>
                <w:szCs w:val="16"/>
                <w:lang w:val="hy-AM"/>
              </w:rPr>
              <w:t>6</w:t>
            </w:r>
          </w:p>
        </w:tc>
        <w:tc>
          <w:tcPr>
            <w:tcW w:w="8649" w:type="dxa"/>
          </w:tcPr>
          <w:p w:rsidR="00BF587D" w:rsidRPr="004316ED" w:rsidRDefault="00BF587D" w:rsidP="00BF587D">
            <w:proofErr w:type="spellStart"/>
            <w:r w:rsidRPr="004316ED">
              <w:t>Тамоксифен</w:t>
            </w:r>
            <w:proofErr w:type="spellEnd"/>
            <w:r w:rsidRPr="004316ED">
              <w:t xml:space="preserve"> 20 мг</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1E3336" w:rsidRDefault="00BF587D" w:rsidP="00BF587D">
            <w:pPr>
              <w:jc w:val="center"/>
              <w:rPr>
                <w:rFonts w:ascii="Sylfaen" w:hAnsi="Sylfaen" w:cs="Calibri"/>
                <w:color w:val="000000"/>
                <w:sz w:val="18"/>
                <w:szCs w:val="16"/>
                <w:lang w:val="hy-AM"/>
              </w:rPr>
            </w:pPr>
            <w:r>
              <w:rPr>
                <w:rFonts w:ascii="Sylfaen" w:hAnsi="Sylfaen" w:cs="Calibri"/>
                <w:color w:val="000000"/>
                <w:sz w:val="18"/>
                <w:szCs w:val="16"/>
                <w:lang w:val="hy-AM"/>
              </w:rPr>
              <w:t>7</w:t>
            </w:r>
          </w:p>
        </w:tc>
        <w:tc>
          <w:tcPr>
            <w:tcW w:w="8649" w:type="dxa"/>
          </w:tcPr>
          <w:p w:rsidR="00BF587D" w:rsidRPr="004316ED" w:rsidRDefault="00BF587D" w:rsidP="00BF587D">
            <w:proofErr w:type="spellStart"/>
            <w:r w:rsidRPr="004316ED">
              <w:t>карведил</w:t>
            </w:r>
            <w:proofErr w:type="spellEnd"/>
            <w:r w:rsidRPr="004316ED">
              <w:t xml:space="preserve"> 25 мг</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1E3336" w:rsidRDefault="00BF587D" w:rsidP="00BF587D">
            <w:pPr>
              <w:jc w:val="center"/>
              <w:rPr>
                <w:rFonts w:ascii="Sylfaen" w:hAnsi="Sylfaen" w:cs="Calibri"/>
                <w:color w:val="000000"/>
                <w:sz w:val="18"/>
                <w:szCs w:val="16"/>
                <w:lang w:val="hy-AM"/>
              </w:rPr>
            </w:pPr>
            <w:r>
              <w:rPr>
                <w:rFonts w:ascii="Sylfaen" w:hAnsi="Sylfaen" w:cs="Calibri"/>
                <w:color w:val="000000"/>
                <w:sz w:val="18"/>
                <w:szCs w:val="16"/>
                <w:lang w:val="hy-AM"/>
              </w:rPr>
              <w:t>8</w:t>
            </w:r>
          </w:p>
        </w:tc>
        <w:tc>
          <w:tcPr>
            <w:tcW w:w="8649" w:type="dxa"/>
          </w:tcPr>
          <w:p w:rsidR="00BF587D" w:rsidRPr="004316ED" w:rsidRDefault="00BF587D" w:rsidP="00BF587D">
            <w:proofErr w:type="spellStart"/>
            <w:r w:rsidRPr="004316ED">
              <w:t>ламотриджин</w:t>
            </w:r>
            <w:proofErr w:type="spellEnd"/>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1E3336" w:rsidRDefault="00BF587D" w:rsidP="00BF587D">
            <w:pPr>
              <w:jc w:val="center"/>
              <w:rPr>
                <w:rFonts w:ascii="Sylfaen" w:hAnsi="Sylfaen" w:cs="Calibri"/>
                <w:color w:val="000000"/>
                <w:sz w:val="18"/>
                <w:szCs w:val="16"/>
                <w:lang w:val="hy-AM"/>
              </w:rPr>
            </w:pPr>
            <w:r>
              <w:rPr>
                <w:rFonts w:ascii="Sylfaen" w:hAnsi="Sylfaen" w:cs="Calibri"/>
                <w:color w:val="000000"/>
                <w:sz w:val="18"/>
                <w:szCs w:val="16"/>
                <w:lang w:val="hy-AM"/>
              </w:rPr>
              <w:t>9</w:t>
            </w:r>
          </w:p>
        </w:tc>
        <w:tc>
          <w:tcPr>
            <w:tcW w:w="8649" w:type="dxa"/>
          </w:tcPr>
          <w:p w:rsidR="00BF587D" w:rsidRPr="004316ED" w:rsidRDefault="00BF587D" w:rsidP="00BF587D">
            <w:r w:rsidRPr="004316ED">
              <w:t xml:space="preserve">  Кальций (карбонат кальция), </w:t>
            </w:r>
            <w:proofErr w:type="spellStart"/>
            <w:r w:rsidRPr="004316ED">
              <w:t>холекальциферол</w:t>
            </w:r>
            <w:proofErr w:type="spellEnd"/>
            <w:r w:rsidRPr="004316ED">
              <w:t xml:space="preserve"> 500 мг + 10 мг (400 мм) / жевательная таблетка, в пластиковом контейнере /</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2F18B0" w:rsidRDefault="00BF587D" w:rsidP="00BF587D">
            <w:pPr>
              <w:jc w:val="center"/>
              <w:rPr>
                <w:rFonts w:ascii="Sylfaen" w:hAnsi="Sylfaen" w:cs="Calibri"/>
                <w:color w:val="000000"/>
                <w:sz w:val="18"/>
                <w:szCs w:val="16"/>
              </w:rPr>
            </w:pPr>
            <w:r>
              <w:rPr>
                <w:rFonts w:ascii="Sylfaen" w:hAnsi="Sylfaen" w:cs="Calibri"/>
                <w:color w:val="000000"/>
                <w:sz w:val="18"/>
                <w:szCs w:val="16"/>
              </w:rPr>
              <w:t>10</w:t>
            </w:r>
          </w:p>
        </w:tc>
        <w:tc>
          <w:tcPr>
            <w:tcW w:w="8649" w:type="dxa"/>
          </w:tcPr>
          <w:p w:rsidR="00BF587D" w:rsidRPr="004316ED" w:rsidRDefault="00BF587D" w:rsidP="00BF587D">
            <w:r w:rsidRPr="004316ED">
              <w:t>тиосульфат натрия</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2F18B0" w:rsidRDefault="00BF587D" w:rsidP="00BF587D">
            <w:pPr>
              <w:jc w:val="center"/>
              <w:rPr>
                <w:rFonts w:ascii="Sylfaen" w:hAnsi="Sylfaen" w:cs="Calibri"/>
                <w:color w:val="000000"/>
                <w:sz w:val="18"/>
                <w:szCs w:val="16"/>
              </w:rPr>
            </w:pPr>
            <w:r>
              <w:rPr>
                <w:rFonts w:ascii="Sylfaen" w:hAnsi="Sylfaen" w:cs="Calibri"/>
                <w:color w:val="000000"/>
                <w:sz w:val="18"/>
                <w:szCs w:val="16"/>
              </w:rPr>
              <w:t>11</w:t>
            </w:r>
          </w:p>
        </w:tc>
        <w:tc>
          <w:tcPr>
            <w:tcW w:w="8649" w:type="dxa"/>
          </w:tcPr>
          <w:p w:rsidR="00BF587D" w:rsidRPr="004316ED" w:rsidRDefault="00BF587D" w:rsidP="00BF587D">
            <w:r w:rsidRPr="004316ED">
              <w:t>хлорид натрия</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Default="00BF587D" w:rsidP="00BF587D">
            <w:pPr>
              <w:jc w:val="center"/>
              <w:rPr>
                <w:rFonts w:ascii="Sylfaen" w:hAnsi="Sylfaen" w:cs="Calibri"/>
                <w:color w:val="000000"/>
                <w:sz w:val="18"/>
                <w:szCs w:val="16"/>
              </w:rPr>
            </w:pPr>
            <w:r>
              <w:rPr>
                <w:rFonts w:ascii="Sylfaen" w:hAnsi="Sylfaen" w:cs="Calibri"/>
                <w:color w:val="000000"/>
                <w:sz w:val="18"/>
                <w:szCs w:val="16"/>
              </w:rPr>
              <w:t>12</w:t>
            </w:r>
          </w:p>
        </w:tc>
        <w:tc>
          <w:tcPr>
            <w:tcW w:w="8649" w:type="dxa"/>
          </w:tcPr>
          <w:p w:rsidR="00BF587D" w:rsidRPr="004316ED" w:rsidRDefault="00BF587D" w:rsidP="00BF587D">
            <w:r w:rsidRPr="004316ED">
              <w:t xml:space="preserve">  </w:t>
            </w:r>
            <w:proofErr w:type="spellStart"/>
            <w:r w:rsidRPr="004316ED">
              <w:t>хлоропирамин</w:t>
            </w:r>
            <w:proofErr w:type="spellEnd"/>
            <w:r w:rsidRPr="004316ED">
              <w:t xml:space="preserve"> (</w:t>
            </w:r>
            <w:proofErr w:type="spellStart"/>
            <w:r w:rsidRPr="004316ED">
              <w:t>хлорпирамин</w:t>
            </w:r>
            <w:proofErr w:type="spellEnd"/>
            <w:r w:rsidRPr="004316ED">
              <w:t xml:space="preserve"> гидрохлорид)</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Default="00BF587D" w:rsidP="00BF587D">
            <w:pPr>
              <w:jc w:val="center"/>
              <w:rPr>
                <w:rFonts w:ascii="Sylfaen" w:hAnsi="Sylfaen" w:cs="Calibri"/>
                <w:color w:val="000000"/>
                <w:sz w:val="18"/>
                <w:szCs w:val="16"/>
              </w:rPr>
            </w:pPr>
            <w:r>
              <w:rPr>
                <w:rFonts w:ascii="Sylfaen" w:hAnsi="Sylfaen" w:cs="Calibri"/>
                <w:color w:val="000000"/>
                <w:sz w:val="18"/>
                <w:szCs w:val="16"/>
              </w:rPr>
              <w:t>13</w:t>
            </w:r>
          </w:p>
        </w:tc>
        <w:tc>
          <w:tcPr>
            <w:tcW w:w="8649" w:type="dxa"/>
          </w:tcPr>
          <w:p w:rsidR="00BF587D" w:rsidRPr="004316ED" w:rsidRDefault="00BF587D" w:rsidP="00BF587D">
            <w:r w:rsidRPr="004316ED">
              <w:t>этанол / этанол, 70% 100 мл /</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Default="00BF587D" w:rsidP="00BF587D">
            <w:pPr>
              <w:jc w:val="center"/>
              <w:rPr>
                <w:rFonts w:ascii="Sylfaen" w:hAnsi="Sylfaen" w:cs="Calibri"/>
                <w:color w:val="000000"/>
                <w:sz w:val="18"/>
                <w:szCs w:val="16"/>
              </w:rPr>
            </w:pPr>
            <w:r>
              <w:rPr>
                <w:rFonts w:ascii="Sylfaen" w:hAnsi="Sylfaen" w:cs="Calibri"/>
                <w:color w:val="000000"/>
                <w:sz w:val="18"/>
                <w:szCs w:val="16"/>
              </w:rPr>
              <w:t>14</w:t>
            </w:r>
          </w:p>
        </w:tc>
        <w:tc>
          <w:tcPr>
            <w:tcW w:w="8649" w:type="dxa"/>
          </w:tcPr>
          <w:p w:rsidR="00BF587D" w:rsidRPr="004316ED" w:rsidRDefault="00BF587D" w:rsidP="00BF587D">
            <w:proofErr w:type="spellStart"/>
            <w:r w:rsidRPr="004316ED">
              <w:t>Прокаин</w:t>
            </w:r>
            <w:proofErr w:type="spellEnd"/>
            <w:r w:rsidRPr="004316ED">
              <w:t xml:space="preserve"> гидрохлорид 0,5%</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Default="00BF587D" w:rsidP="00BF587D">
            <w:pPr>
              <w:jc w:val="center"/>
              <w:rPr>
                <w:rFonts w:ascii="Sylfaen" w:hAnsi="Sylfaen" w:cs="Calibri"/>
                <w:color w:val="000000"/>
                <w:sz w:val="18"/>
                <w:szCs w:val="16"/>
              </w:rPr>
            </w:pPr>
            <w:r>
              <w:rPr>
                <w:rFonts w:ascii="Sylfaen" w:hAnsi="Sylfaen" w:cs="Calibri"/>
                <w:color w:val="000000"/>
                <w:sz w:val="18"/>
                <w:szCs w:val="16"/>
              </w:rPr>
              <w:t>15</w:t>
            </w:r>
          </w:p>
        </w:tc>
        <w:tc>
          <w:tcPr>
            <w:tcW w:w="8649" w:type="dxa"/>
          </w:tcPr>
          <w:p w:rsidR="00BF587D" w:rsidRPr="004316ED" w:rsidRDefault="00BF587D" w:rsidP="00BF587D">
            <w:r w:rsidRPr="004316ED">
              <w:t>гепарин (гепарин натрия), бензойная кислота, бензил никотин</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Default="00BF587D" w:rsidP="00BF587D">
            <w:pPr>
              <w:jc w:val="center"/>
              <w:rPr>
                <w:rFonts w:ascii="Sylfaen" w:hAnsi="Sylfaen" w:cs="Calibri"/>
                <w:color w:val="000000"/>
                <w:sz w:val="18"/>
                <w:szCs w:val="16"/>
              </w:rPr>
            </w:pPr>
            <w:r>
              <w:rPr>
                <w:rFonts w:ascii="Sylfaen" w:hAnsi="Sylfaen" w:cs="Calibri"/>
                <w:color w:val="000000"/>
                <w:sz w:val="18"/>
                <w:szCs w:val="16"/>
              </w:rPr>
              <w:t>16</w:t>
            </w:r>
          </w:p>
        </w:tc>
        <w:tc>
          <w:tcPr>
            <w:tcW w:w="8649" w:type="dxa"/>
          </w:tcPr>
          <w:p w:rsidR="00BF587D" w:rsidRDefault="00BF587D" w:rsidP="00BF587D">
            <w:r w:rsidRPr="004316ED">
              <w:t xml:space="preserve">  </w:t>
            </w:r>
            <w:proofErr w:type="spellStart"/>
            <w:r w:rsidRPr="004316ED">
              <w:t>лидокаина</w:t>
            </w:r>
            <w:proofErr w:type="spellEnd"/>
            <w:r w:rsidRPr="004316ED">
              <w:t xml:space="preserve"> гидрохлорид 2% 2 мл N10 /</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w:t>
      </w:r>
      <w:r w:rsidRPr="00E44183">
        <w:rPr>
          <w:rFonts w:ascii="Sylfaen" w:hAnsi="Sylfaen"/>
        </w:rPr>
        <w:lastRenderedPageBreak/>
        <w:t>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E44183">
        <w:rPr>
          <w:rFonts w:ascii="Sylfaen" w:hAnsi="Sylfaen"/>
          <w:color w:val="000000"/>
        </w:rPr>
        <w:lastRenderedPageBreak/>
        <w:t>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lastRenderedPageBreak/>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BF587D">
        <w:rPr>
          <w:rFonts w:ascii="Sylfaen" w:hAnsi="Sylfaen"/>
          <w:b/>
          <w:sz w:val="24"/>
          <w:szCs w:val="24"/>
        </w:rPr>
        <w:t>12</w:t>
      </w:r>
      <w:r w:rsidRPr="00D9638A">
        <w:rPr>
          <w:rFonts w:ascii="Sylfaen" w:hAnsi="Sylfaen"/>
          <w:b/>
          <w:sz w:val="24"/>
          <w:szCs w:val="24"/>
        </w:rPr>
        <w:t>:00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w:t>
      </w:r>
      <w:r w:rsidRPr="00D9638A">
        <w:rPr>
          <w:rFonts w:ascii="Sylfaen" w:hAnsi="Sylfaen"/>
          <w:sz w:val="24"/>
          <w:szCs w:val="24"/>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w:t>
      </w:r>
      <w:r w:rsidRPr="00D9638A">
        <w:rPr>
          <w:rFonts w:ascii="Sylfaen" w:hAnsi="Sylfaen"/>
          <w:sz w:val="24"/>
          <w:szCs w:val="24"/>
        </w:rPr>
        <w:lastRenderedPageBreak/>
        <w:t>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BF587D">
        <w:rPr>
          <w:rFonts w:ascii="Sylfaen" w:hAnsi="Sylfaen"/>
          <w:b/>
          <w:sz w:val="24"/>
          <w:szCs w:val="24"/>
        </w:rPr>
        <w:t>12</w:t>
      </w:r>
      <w:r w:rsidRPr="00D9638A">
        <w:rPr>
          <w:rFonts w:ascii="Sylfaen" w:hAnsi="Sylfaen"/>
          <w:b/>
          <w:sz w:val="24"/>
          <w:szCs w:val="24"/>
        </w:rPr>
        <w:t>:00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w:t>
      </w:r>
      <w:r w:rsidRPr="00D9638A">
        <w:rPr>
          <w:rFonts w:ascii="Sylfaen" w:hAnsi="Sylfaen"/>
          <w:sz w:val="24"/>
          <w:szCs w:val="24"/>
        </w:rPr>
        <w:lastRenderedPageBreak/>
        <w:t>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w:t>
      </w:r>
      <w:r w:rsidRPr="00D9638A">
        <w:rPr>
          <w:rFonts w:ascii="Sylfaen" w:hAnsi="Sylfaen" w:cs="Sylfaen"/>
          <w:sz w:val="24"/>
          <w:szCs w:val="24"/>
        </w:rPr>
        <w:lastRenderedPageBreak/>
        <w:t xml:space="preserve">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w:t>
      </w:r>
      <w:r w:rsidRPr="00D9638A">
        <w:rPr>
          <w:rFonts w:ascii="Sylfaen" w:hAnsi="Sylfaen"/>
        </w:rPr>
        <w:lastRenderedPageBreak/>
        <w:t>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отмечает в системе оцененных удовлетворительно участников процедуры, </w:t>
      </w:r>
      <w:r w:rsidRPr="00D9638A">
        <w:rPr>
          <w:rFonts w:ascii="Sylfaen" w:hAnsi="Sylfaen"/>
          <w:sz w:val="24"/>
          <w:szCs w:val="24"/>
        </w:rPr>
        <w:lastRenderedPageBreak/>
        <w:t>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lastRenderedPageBreak/>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xml:space="preserve">-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w:t>
      </w:r>
      <w:r w:rsidRPr="00D9638A">
        <w:rPr>
          <w:rFonts w:ascii="Sylfaen" w:hAnsi="Sylfaen"/>
          <w:b/>
        </w:rPr>
        <w:lastRenderedPageBreak/>
        <w:t>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rPr>
        <w:t>18</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rPr>
        <w:t>18</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proofErr w:type="gramStart"/>
      <w:r w:rsidR="00BF587D">
        <w:rPr>
          <w:rFonts w:ascii="Sylfaen" w:hAnsi="Sylfaen"/>
          <w:b/>
          <w:sz w:val="22"/>
          <w:u w:val="single"/>
        </w:rPr>
        <w:t>18</w:t>
      </w:r>
      <w:r w:rsidR="002F18B0">
        <w:rPr>
          <w:rFonts w:ascii="Sylfaen" w:hAnsi="Sylfaen"/>
          <w:b/>
          <w:sz w:val="22"/>
          <w:u w:val="single"/>
        </w:rPr>
        <w:t xml:space="preserve">  </w:t>
      </w:r>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rPr>
        <w:t>18</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lastRenderedPageBreak/>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rPr>
        <w:t>18</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5E5166">
        <w:rPr>
          <w:rFonts w:ascii="Sylfaen" w:hAnsi="Sylfaen"/>
          <w:b/>
          <w:sz w:val="22"/>
          <w:u w:val="single"/>
        </w:rPr>
        <w:t>20/</w:t>
      </w:r>
      <w:proofErr w:type="gramStart"/>
      <w:r w:rsidR="005E5166">
        <w:rPr>
          <w:rFonts w:ascii="Sylfaen" w:hAnsi="Sylfaen"/>
          <w:b/>
          <w:sz w:val="22"/>
          <w:u w:val="single"/>
        </w:rPr>
        <w:t>8</w:t>
      </w:r>
      <w:r w:rsidR="00C232B9">
        <w:rPr>
          <w:rFonts w:ascii="Sylfaen" w:hAnsi="Sylfaen"/>
          <w:b/>
          <w:sz w:val="22"/>
          <w:u w:val="single"/>
          <w:lang w:val="hy-AM"/>
        </w:rPr>
        <w:t xml:space="preserve">  </w:t>
      </w:r>
      <w:r w:rsidRPr="00D9638A">
        <w:rPr>
          <w:rFonts w:ascii="Sylfaen" w:hAnsi="Sylfaen"/>
        </w:rPr>
        <w:t>ниже</w:t>
      </w:r>
      <w:proofErr w:type="gramEnd"/>
      <w:r w:rsidRPr="00D9638A">
        <w:rPr>
          <w:rFonts w:ascii="Sylfaen" w:hAnsi="Sylfaen"/>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rPr>
        <w:t>18</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BF587D">
        <w:rPr>
          <w:rFonts w:ascii="Sylfaen" w:hAnsi="Sylfaen"/>
          <w:b/>
          <w:sz w:val="22"/>
          <w:u w:val="single"/>
        </w:rPr>
        <w:t>20/18</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BF587D">
        <w:rPr>
          <w:rFonts w:ascii="Sylfaen" w:hAnsi="Sylfaen"/>
          <w:b/>
          <w:sz w:val="22"/>
          <w:u w:val="single"/>
        </w:rPr>
        <w:t>18</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F33E1"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DF33E1">
        <w:rPr>
          <w:rFonts w:ascii="Sylfaen" w:hAnsi="Sylfaen"/>
          <w:b/>
          <w:sz w:val="22"/>
          <w:u w:val="single"/>
        </w:rPr>
        <w:t>20/</w:t>
      </w:r>
      <w:r w:rsidR="00BF587D">
        <w:rPr>
          <w:rFonts w:ascii="Sylfaen" w:hAnsi="Sylfaen"/>
          <w:b/>
          <w:sz w:val="22"/>
          <w:u w:val="single"/>
        </w:rPr>
        <w:t>18</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BF587D">
        <w:rPr>
          <w:rFonts w:ascii="Sylfaen" w:hAnsi="Sylfaen"/>
          <w:b/>
          <w:sz w:val="22"/>
          <w:u w:val="single"/>
        </w:rPr>
        <w:t>18</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614C81" w:rsidRDefault="002F0431" w:rsidP="00614C8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399"/>
        <w:gridCol w:w="2263"/>
        <w:gridCol w:w="1560"/>
        <w:gridCol w:w="2409"/>
        <w:gridCol w:w="1217"/>
        <w:gridCol w:w="913"/>
        <w:gridCol w:w="1277"/>
        <w:gridCol w:w="1143"/>
        <w:gridCol w:w="1096"/>
        <w:gridCol w:w="2717"/>
      </w:tblGrid>
      <w:tr w:rsidR="002F0431" w:rsidRPr="00D9638A" w:rsidTr="00577FB4">
        <w:trPr>
          <w:trHeight w:val="375"/>
        </w:trPr>
        <w:tc>
          <w:tcPr>
            <w:tcW w:w="16443" w:type="dxa"/>
            <w:gridSpan w:val="11"/>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BF587D" w:rsidRPr="00D9638A" w:rsidTr="00BF587D">
        <w:trPr>
          <w:trHeight w:val="432"/>
        </w:trPr>
        <w:tc>
          <w:tcPr>
            <w:tcW w:w="449" w:type="dxa"/>
            <w:vAlign w:val="center"/>
          </w:tcPr>
          <w:p w:rsidR="00BF587D" w:rsidRPr="00D778B0" w:rsidRDefault="00BF587D" w:rsidP="00BF587D">
            <w:pPr>
              <w:jc w:val="center"/>
              <w:rPr>
                <w:rFonts w:ascii="Sylfaen" w:hAnsi="Sylfaen" w:cs="Calibri"/>
                <w:sz w:val="22"/>
                <w:szCs w:val="22"/>
              </w:rPr>
            </w:pPr>
            <w:r>
              <w:rPr>
                <w:rFonts w:ascii="Sylfaen" w:hAnsi="Sylfaen" w:cs="Calibri"/>
                <w:sz w:val="22"/>
                <w:szCs w:val="22"/>
              </w:rPr>
              <w:t>1</w:t>
            </w:r>
          </w:p>
        </w:tc>
        <w:tc>
          <w:tcPr>
            <w:tcW w:w="1399" w:type="dxa"/>
            <w:tcBorders>
              <w:top w:val="single" w:sz="4" w:space="0" w:color="auto"/>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33621420</w:t>
            </w:r>
          </w:p>
        </w:tc>
        <w:tc>
          <w:tcPr>
            <w:tcW w:w="2263" w:type="dxa"/>
          </w:tcPr>
          <w:p w:rsidR="00BF587D" w:rsidRPr="005E34D3" w:rsidRDefault="00BF587D" w:rsidP="00BF587D">
            <w:proofErr w:type="spellStart"/>
            <w:r w:rsidRPr="005E34D3">
              <w:t>аторвастатин</w:t>
            </w:r>
            <w:proofErr w:type="spellEnd"/>
            <w:r w:rsidRPr="005E34D3">
              <w:t xml:space="preserve"> (полугидрат кальция </w:t>
            </w:r>
            <w:proofErr w:type="spellStart"/>
            <w:r w:rsidRPr="005E34D3">
              <w:t>аторвастатина</w:t>
            </w:r>
            <w:proofErr w:type="spellEnd"/>
            <w:r w:rsidRPr="005E34D3">
              <w:t>) 40 мг</w:t>
            </w:r>
          </w:p>
        </w:tc>
        <w:tc>
          <w:tcPr>
            <w:tcW w:w="1560" w:type="dxa"/>
            <w:vAlign w:val="center"/>
          </w:tcPr>
          <w:p w:rsidR="00BF587D" w:rsidRPr="00B84965" w:rsidRDefault="00BF587D" w:rsidP="00BF587D">
            <w:pPr>
              <w:rPr>
                <w:rFonts w:ascii="Sylfaen" w:hAnsi="Sylfaen" w:cs="Calibri"/>
                <w:color w:val="000000"/>
                <w:sz w:val="14"/>
                <w:szCs w:val="18"/>
                <w:vertAlign w:val="superscript"/>
              </w:rPr>
            </w:pPr>
          </w:p>
        </w:tc>
        <w:tc>
          <w:tcPr>
            <w:tcW w:w="2409" w:type="dxa"/>
          </w:tcPr>
          <w:p w:rsidR="00F04777" w:rsidRPr="00F04777" w:rsidRDefault="00F04777" w:rsidP="00F04777">
            <w:pPr>
              <w:rPr>
                <w:sz w:val="14"/>
              </w:rPr>
            </w:pPr>
            <w:r w:rsidRPr="00F04777">
              <w:rPr>
                <w:sz w:val="14"/>
              </w:rPr>
              <w:t xml:space="preserve">Международное название: </w:t>
            </w:r>
            <w:proofErr w:type="spellStart"/>
            <w:r w:rsidRPr="00F04777">
              <w:rPr>
                <w:sz w:val="14"/>
              </w:rPr>
              <w:t>аторвастатин</w:t>
            </w:r>
            <w:proofErr w:type="spellEnd"/>
            <w:r w:rsidRPr="00F04777">
              <w:rPr>
                <w:sz w:val="14"/>
              </w:rPr>
              <w:t xml:space="preserve"> (полугидрат кальция </w:t>
            </w:r>
            <w:proofErr w:type="spellStart"/>
            <w:r w:rsidRPr="00F04777">
              <w:rPr>
                <w:sz w:val="14"/>
              </w:rPr>
              <w:t>аторвастатина</w:t>
            </w:r>
            <w:proofErr w:type="spellEnd"/>
            <w:r w:rsidRPr="00F04777">
              <w:rPr>
                <w:sz w:val="14"/>
              </w:rPr>
              <w:t xml:space="preserve">) </w:t>
            </w:r>
            <w:proofErr w:type="spellStart"/>
            <w:r w:rsidRPr="00F04777">
              <w:rPr>
                <w:sz w:val="14"/>
              </w:rPr>
              <w:t>аторвастатин</w:t>
            </w:r>
            <w:proofErr w:type="spellEnd"/>
            <w:r w:rsidRPr="00F04777">
              <w:rPr>
                <w:sz w:val="14"/>
              </w:rPr>
              <w:t xml:space="preserve"> (полугидрат кальция </w:t>
            </w:r>
            <w:proofErr w:type="spellStart"/>
            <w:r w:rsidRPr="00F04777">
              <w:rPr>
                <w:sz w:val="14"/>
              </w:rPr>
              <w:t>аторвастатина</w:t>
            </w:r>
            <w:proofErr w:type="spellEnd"/>
            <w:r w:rsidRPr="00F04777">
              <w:rPr>
                <w:sz w:val="14"/>
              </w:rPr>
              <w:t>)</w:t>
            </w:r>
          </w:p>
          <w:p w:rsidR="00F04777" w:rsidRPr="00F04777" w:rsidRDefault="00F04777" w:rsidP="00F04777">
            <w:pPr>
              <w:rPr>
                <w:sz w:val="14"/>
              </w:rPr>
            </w:pPr>
            <w:r w:rsidRPr="00F04777">
              <w:rPr>
                <w:sz w:val="14"/>
              </w:rPr>
              <w:t>Медикамент: таблетки, покрытые пленочной оболочкой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40 мг в блистерах (28)</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sz w:val="22"/>
                <w:szCs w:val="22"/>
              </w:rPr>
            </w:pPr>
            <w:r>
              <w:rPr>
                <w:rFonts w:ascii="Sylfaen" w:hAnsi="Sylfaen" w:cs="Calibri"/>
                <w:sz w:val="22"/>
                <w:szCs w:val="22"/>
              </w:rPr>
              <w:t>1500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sz w:val="22"/>
                <w:szCs w:val="22"/>
              </w:rPr>
            </w:pPr>
            <w:r>
              <w:rPr>
                <w:rFonts w:ascii="Sylfaen" w:hAnsi="Sylfaen" w:cs="Calibri"/>
                <w:sz w:val="22"/>
                <w:szCs w:val="22"/>
              </w:rPr>
              <w:t>1500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2</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33621764</w:t>
            </w:r>
          </w:p>
        </w:tc>
        <w:tc>
          <w:tcPr>
            <w:tcW w:w="2263" w:type="dxa"/>
          </w:tcPr>
          <w:p w:rsidR="00BF587D" w:rsidRPr="005E34D3" w:rsidRDefault="00BF587D" w:rsidP="00BF587D">
            <w:proofErr w:type="spellStart"/>
            <w:r w:rsidRPr="005E34D3">
              <w:t>Периндоприл</w:t>
            </w:r>
            <w:proofErr w:type="spellEnd"/>
            <w:r w:rsidRPr="005E34D3">
              <w:t xml:space="preserve"> + </w:t>
            </w:r>
            <w:proofErr w:type="spellStart"/>
            <w:r w:rsidRPr="005E34D3">
              <w:t>индапамид</w:t>
            </w:r>
            <w:proofErr w:type="spellEnd"/>
            <w:r w:rsidRPr="005E34D3">
              <w:t xml:space="preserve"> + </w:t>
            </w:r>
            <w:proofErr w:type="spellStart"/>
            <w:r w:rsidRPr="005E34D3">
              <w:t>амлодипин</w:t>
            </w:r>
            <w:proofErr w:type="spellEnd"/>
            <w:r w:rsidRPr="005E34D3">
              <w:t xml:space="preserve"> 4 / 1,25 / 5 мг</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w:t>
            </w:r>
            <w:proofErr w:type="spellStart"/>
            <w:r w:rsidRPr="00F04777">
              <w:rPr>
                <w:sz w:val="14"/>
              </w:rPr>
              <w:t>периндоприл</w:t>
            </w:r>
            <w:proofErr w:type="spellEnd"/>
            <w:r w:rsidRPr="00F04777">
              <w:rPr>
                <w:sz w:val="14"/>
              </w:rPr>
              <w:t xml:space="preserve"> (</w:t>
            </w:r>
            <w:proofErr w:type="spellStart"/>
            <w:r w:rsidRPr="00F04777">
              <w:rPr>
                <w:sz w:val="14"/>
              </w:rPr>
              <w:t>периндоприл</w:t>
            </w:r>
            <w:proofErr w:type="spellEnd"/>
            <w:r w:rsidRPr="00F04777">
              <w:rPr>
                <w:sz w:val="14"/>
              </w:rPr>
              <w:t xml:space="preserve"> аргинин), </w:t>
            </w:r>
            <w:proofErr w:type="spellStart"/>
            <w:r w:rsidRPr="00F04777">
              <w:rPr>
                <w:sz w:val="14"/>
              </w:rPr>
              <w:t>индапамид</w:t>
            </w:r>
            <w:proofErr w:type="spellEnd"/>
            <w:r w:rsidRPr="00F04777">
              <w:rPr>
                <w:sz w:val="14"/>
              </w:rPr>
              <w:t xml:space="preserve">, </w:t>
            </w:r>
            <w:proofErr w:type="spellStart"/>
            <w:r w:rsidRPr="00F04777">
              <w:rPr>
                <w:sz w:val="14"/>
              </w:rPr>
              <w:t>амлодипин</w:t>
            </w:r>
            <w:proofErr w:type="spellEnd"/>
            <w:r w:rsidRPr="00F04777">
              <w:rPr>
                <w:sz w:val="14"/>
              </w:rPr>
              <w:t xml:space="preserve"> (</w:t>
            </w:r>
            <w:proofErr w:type="spellStart"/>
            <w:r w:rsidRPr="00F04777">
              <w:rPr>
                <w:sz w:val="14"/>
              </w:rPr>
              <w:t>амлодипин</w:t>
            </w:r>
            <w:proofErr w:type="spellEnd"/>
            <w:r w:rsidRPr="00F04777">
              <w:rPr>
                <w:sz w:val="14"/>
              </w:rPr>
              <w:t xml:space="preserve"> </w:t>
            </w:r>
            <w:proofErr w:type="spellStart"/>
            <w:r w:rsidRPr="00F04777">
              <w:rPr>
                <w:sz w:val="14"/>
              </w:rPr>
              <w:t>бесилат</w:t>
            </w:r>
            <w:proofErr w:type="spellEnd"/>
            <w:r w:rsidRPr="00F04777">
              <w:rPr>
                <w:sz w:val="14"/>
              </w:rPr>
              <w:t xml:space="preserve">) </w:t>
            </w:r>
            <w:proofErr w:type="spellStart"/>
            <w:r w:rsidRPr="00F04777">
              <w:rPr>
                <w:sz w:val="14"/>
              </w:rPr>
              <w:t>периндоприл</w:t>
            </w:r>
            <w:proofErr w:type="spellEnd"/>
            <w:r w:rsidRPr="00F04777">
              <w:rPr>
                <w:sz w:val="14"/>
              </w:rPr>
              <w:t xml:space="preserve"> (</w:t>
            </w:r>
            <w:proofErr w:type="spellStart"/>
            <w:r w:rsidRPr="00F04777">
              <w:rPr>
                <w:sz w:val="14"/>
              </w:rPr>
              <w:t>периндоприл</w:t>
            </w:r>
            <w:proofErr w:type="spellEnd"/>
            <w:r w:rsidRPr="00F04777">
              <w:rPr>
                <w:sz w:val="14"/>
              </w:rPr>
              <w:t xml:space="preserve"> аргинин), </w:t>
            </w:r>
            <w:proofErr w:type="spellStart"/>
            <w:r w:rsidRPr="00F04777">
              <w:rPr>
                <w:sz w:val="14"/>
              </w:rPr>
              <w:t>индапамид</w:t>
            </w:r>
            <w:proofErr w:type="spellEnd"/>
            <w:r w:rsidRPr="00F04777">
              <w:rPr>
                <w:sz w:val="14"/>
              </w:rPr>
              <w:t xml:space="preserve">, </w:t>
            </w:r>
            <w:proofErr w:type="spellStart"/>
            <w:r w:rsidRPr="00F04777">
              <w:rPr>
                <w:sz w:val="14"/>
              </w:rPr>
              <w:t>амлодипин</w:t>
            </w:r>
            <w:proofErr w:type="spellEnd"/>
            <w:r w:rsidRPr="00F04777">
              <w:rPr>
                <w:sz w:val="14"/>
              </w:rPr>
              <w:t xml:space="preserve"> (</w:t>
            </w:r>
            <w:proofErr w:type="spellStart"/>
            <w:r w:rsidRPr="00F04777">
              <w:rPr>
                <w:sz w:val="14"/>
              </w:rPr>
              <w:t>амлодипин</w:t>
            </w:r>
            <w:proofErr w:type="spellEnd"/>
            <w:r w:rsidRPr="00F04777">
              <w:rPr>
                <w:sz w:val="14"/>
              </w:rPr>
              <w:t xml:space="preserve"> </w:t>
            </w:r>
            <w:proofErr w:type="spellStart"/>
            <w:r w:rsidRPr="00F04777">
              <w:rPr>
                <w:sz w:val="14"/>
              </w:rPr>
              <w:t>бесилат</w:t>
            </w:r>
            <w:proofErr w:type="spellEnd"/>
            <w:r w:rsidRPr="00F04777">
              <w:rPr>
                <w:sz w:val="14"/>
              </w:rPr>
              <w:t>)</w:t>
            </w:r>
          </w:p>
          <w:p w:rsidR="00F04777" w:rsidRPr="00F04777" w:rsidRDefault="00F04777" w:rsidP="00F04777">
            <w:pPr>
              <w:rPr>
                <w:sz w:val="14"/>
              </w:rPr>
            </w:pPr>
            <w:r w:rsidRPr="00F04777">
              <w:rPr>
                <w:sz w:val="14"/>
              </w:rPr>
              <w:t>Медикамент: таблетки, покрытые пленочной оболочкой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4 мг + 1,25 мг + 5 мг, в пластиковом контейнере (30)</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sz w:val="22"/>
                <w:szCs w:val="22"/>
              </w:rPr>
            </w:pPr>
            <w:r>
              <w:rPr>
                <w:rFonts w:ascii="Sylfaen" w:hAnsi="Sylfaen" w:cs="Calibri"/>
                <w:color w:val="000000"/>
                <w:sz w:val="22"/>
                <w:szCs w:val="22"/>
              </w:rPr>
              <w:t>3000</w:t>
            </w:r>
          </w:p>
        </w:tc>
        <w:tc>
          <w:tcPr>
            <w:tcW w:w="1143" w:type="dxa"/>
            <w:tcBorders>
              <w:top w:val="nil"/>
              <w:left w:val="single" w:sz="4" w:space="0" w:color="auto"/>
              <w:bottom w:val="single" w:sz="4" w:space="0" w:color="auto"/>
              <w:right w:val="single" w:sz="4" w:space="0" w:color="auto"/>
            </w:tcBorders>
            <w:shd w:val="clear" w:color="auto" w:fill="auto"/>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sz w:val="22"/>
                <w:szCs w:val="22"/>
              </w:rPr>
            </w:pPr>
            <w:r>
              <w:rPr>
                <w:rFonts w:ascii="Sylfaen" w:hAnsi="Sylfaen" w:cs="Calibri"/>
                <w:color w:val="000000"/>
                <w:sz w:val="22"/>
                <w:szCs w:val="22"/>
              </w:rPr>
              <w:t>3000</w:t>
            </w:r>
          </w:p>
        </w:tc>
        <w:tc>
          <w:tcPr>
            <w:tcW w:w="2717" w:type="dxa"/>
            <w:tcBorders>
              <w:top w:val="nil"/>
              <w:left w:val="single" w:sz="4" w:space="0" w:color="auto"/>
              <w:bottom w:val="single" w:sz="4" w:space="0" w:color="auto"/>
              <w:right w:val="single" w:sz="4" w:space="0" w:color="auto"/>
            </w:tcBorders>
            <w:shd w:val="clear" w:color="auto" w:fill="auto"/>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3</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33621530</w:t>
            </w:r>
          </w:p>
        </w:tc>
        <w:tc>
          <w:tcPr>
            <w:tcW w:w="2263" w:type="dxa"/>
          </w:tcPr>
          <w:p w:rsidR="00BF587D" w:rsidRPr="005E34D3" w:rsidRDefault="00BF587D" w:rsidP="00BF587D">
            <w:proofErr w:type="spellStart"/>
            <w:r w:rsidRPr="005E34D3">
              <w:t>Периндоприл</w:t>
            </w:r>
            <w:proofErr w:type="spellEnd"/>
            <w:r w:rsidRPr="005E34D3">
              <w:t xml:space="preserve"> + </w:t>
            </w:r>
            <w:proofErr w:type="spellStart"/>
            <w:r w:rsidRPr="005E34D3">
              <w:t>индапамид</w:t>
            </w:r>
            <w:proofErr w:type="spellEnd"/>
            <w:r w:rsidRPr="005E34D3">
              <w:t xml:space="preserve"> 4 / 12,5 мг</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w:t>
            </w:r>
            <w:proofErr w:type="spellStart"/>
            <w:r w:rsidRPr="00F04777">
              <w:rPr>
                <w:sz w:val="14"/>
              </w:rPr>
              <w:t>периндоприл</w:t>
            </w:r>
            <w:proofErr w:type="spellEnd"/>
            <w:r w:rsidRPr="00F04777">
              <w:rPr>
                <w:sz w:val="14"/>
              </w:rPr>
              <w:t xml:space="preserve"> (</w:t>
            </w:r>
            <w:proofErr w:type="spellStart"/>
            <w:r w:rsidRPr="00F04777">
              <w:rPr>
                <w:sz w:val="14"/>
              </w:rPr>
              <w:t>периндоприл</w:t>
            </w:r>
            <w:proofErr w:type="spellEnd"/>
            <w:r w:rsidRPr="00F04777">
              <w:rPr>
                <w:sz w:val="14"/>
              </w:rPr>
              <w:t xml:space="preserve"> аргинин), </w:t>
            </w:r>
            <w:proofErr w:type="spellStart"/>
            <w:r w:rsidRPr="00F04777">
              <w:rPr>
                <w:sz w:val="14"/>
              </w:rPr>
              <w:t>индапамид</w:t>
            </w:r>
            <w:proofErr w:type="spellEnd"/>
            <w:r w:rsidRPr="00F04777">
              <w:rPr>
                <w:sz w:val="14"/>
              </w:rPr>
              <w:t xml:space="preserve"> </w:t>
            </w:r>
            <w:proofErr w:type="spellStart"/>
            <w:r w:rsidRPr="00F04777">
              <w:rPr>
                <w:sz w:val="14"/>
              </w:rPr>
              <w:t>периндоприл</w:t>
            </w:r>
            <w:proofErr w:type="spellEnd"/>
            <w:r w:rsidRPr="00F04777">
              <w:rPr>
                <w:sz w:val="14"/>
              </w:rPr>
              <w:t xml:space="preserve"> (</w:t>
            </w:r>
            <w:proofErr w:type="spellStart"/>
            <w:r w:rsidRPr="00F04777">
              <w:rPr>
                <w:sz w:val="14"/>
              </w:rPr>
              <w:t>периндоприл</w:t>
            </w:r>
            <w:proofErr w:type="spellEnd"/>
            <w:r w:rsidRPr="00F04777">
              <w:rPr>
                <w:sz w:val="14"/>
              </w:rPr>
              <w:t xml:space="preserve"> аргинин), </w:t>
            </w:r>
            <w:proofErr w:type="spellStart"/>
            <w:r w:rsidRPr="00F04777">
              <w:rPr>
                <w:sz w:val="14"/>
              </w:rPr>
              <w:t>индапамид</w:t>
            </w:r>
            <w:proofErr w:type="spellEnd"/>
          </w:p>
          <w:p w:rsidR="00F04777" w:rsidRPr="00F04777" w:rsidRDefault="00F04777" w:rsidP="00F04777">
            <w:pPr>
              <w:rPr>
                <w:sz w:val="14"/>
              </w:rPr>
            </w:pPr>
            <w:r w:rsidRPr="00F04777">
              <w:rPr>
                <w:sz w:val="14"/>
              </w:rPr>
              <w:t>Медикамент: таблетки с покрытием</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4 мг + 12,5 мг, в пластиковом контейнере (30)</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sz w:val="22"/>
                <w:szCs w:val="22"/>
              </w:rPr>
            </w:pPr>
            <w:r>
              <w:rPr>
                <w:rFonts w:ascii="Sylfaen" w:hAnsi="Sylfaen" w:cs="Calibri"/>
                <w:color w:val="000000"/>
                <w:sz w:val="22"/>
                <w:szCs w:val="22"/>
              </w:rPr>
              <w:t>2100</w:t>
            </w:r>
          </w:p>
        </w:tc>
        <w:tc>
          <w:tcPr>
            <w:tcW w:w="1143" w:type="dxa"/>
            <w:tcBorders>
              <w:top w:val="nil"/>
              <w:left w:val="single" w:sz="4" w:space="0" w:color="auto"/>
              <w:bottom w:val="single" w:sz="4" w:space="0" w:color="auto"/>
              <w:right w:val="single" w:sz="4" w:space="0" w:color="auto"/>
            </w:tcBorders>
            <w:shd w:val="clear" w:color="auto" w:fill="auto"/>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sz w:val="22"/>
                <w:szCs w:val="22"/>
              </w:rPr>
            </w:pPr>
            <w:r>
              <w:rPr>
                <w:rFonts w:ascii="Sylfaen" w:hAnsi="Sylfaen" w:cs="Calibri"/>
                <w:color w:val="000000"/>
                <w:sz w:val="22"/>
                <w:szCs w:val="22"/>
              </w:rPr>
              <w:t>2100</w:t>
            </w:r>
          </w:p>
        </w:tc>
        <w:tc>
          <w:tcPr>
            <w:tcW w:w="2717" w:type="dxa"/>
            <w:tcBorders>
              <w:top w:val="nil"/>
              <w:left w:val="single" w:sz="4" w:space="0" w:color="auto"/>
              <w:bottom w:val="single" w:sz="4" w:space="0" w:color="auto"/>
              <w:right w:val="single" w:sz="4" w:space="0" w:color="auto"/>
            </w:tcBorders>
            <w:shd w:val="clear" w:color="auto" w:fill="auto"/>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4</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33642220</w:t>
            </w:r>
          </w:p>
        </w:tc>
        <w:tc>
          <w:tcPr>
            <w:tcW w:w="2263" w:type="dxa"/>
          </w:tcPr>
          <w:p w:rsidR="00BF587D" w:rsidRPr="005E34D3" w:rsidRDefault="00BF587D" w:rsidP="00BF587D">
            <w:proofErr w:type="spellStart"/>
            <w:r w:rsidRPr="005E34D3">
              <w:t>Панангин</w:t>
            </w:r>
            <w:proofErr w:type="spellEnd"/>
            <w:r w:rsidRPr="005E34D3">
              <w:t xml:space="preserve"> форте 316/280 мг</w:t>
            </w:r>
          </w:p>
        </w:tc>
        <w:tc>
          <w:tcPr>
            <w:tcW w:w="1560" w:type="dxa"/>
            <w:vAlign w:val="center"/>
          </w:tcPr>
          <w:p w:rsidR="00BF587D" w:rsidRPr="00D81593" w:rsidRDefault="00BF587D" w:rsidP="00BF587D">
            <w:pPr>
              <w:jc w:val="center"/>
              <w:rPr>
                <w:rFonts w:ascii="Sylfaen" w:hAnsi="Sylfaen"/>
                <w:sz w:val="18"/>
              </w:rPr>
            </w:pPr>
          </w:p>
        </w:tc>
        <w:tc>
          <w:tcPr>
            <w:tcW w:w="2409" w:type="dxa"/>
          </w:tcPr>
          <w:p w:rsidR="00BF587D" w:rsidRPr="00F04777" w:rsidRDefault="00BF587D" w:rsidP="00BF587D">
            <w:pPr>
              <w:rPr>
                <w:sz w:val="14"/>
              </w:rPr>
            </w:pPr>
            <w:r w:rsidRPr="00F04777">
              <w:rPr>
                <w:sz w:val="14"/>
              </w:rPr>
              <w:t xml:space="preserve">Срок годности по данным правительства РА 02-05-2013 </w:t>
            </w:r>
            <w:r w:rsidRPr="00F04777">
              <w:rPr>
                <w:rFonts w:ascii="MS Mincho" w:eastAsia="MS Mincho" w:hAnsi="MS Mincho" w:cs="MS Mincho" w:hint="eastAsia"/>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sz w:val="22"/>
                <w:szCs w:val="22"/>
              </w:rPr>
            </w:pPr>
            <w:r>
              <w:rPr>
                <w:rFonts w:ascii="Sylfaen" w:hAnsi="Sylfaen" w:cs="Calibri"/>
                <w:color w:val="000000"/>
                <w:sz w:val="22"/>
                <w:szCs w:val="22"/>
              </w:rPr>
              <w:t>3000</w:t>
            </w:r>
          </w:p>
        </w:tc>
        <w:tc>
          <w:tcPr>
            <w:tcW w:w="1143" w:type="dxa"/>
            <w:tcBorders>
              <w:top w:val="nil"/>
              <w:left w:val="single" w:sz="4" w:space="0" w:color="auto"/>
              <w:bottom w:val="single" w:sz="4" w:space="0" w:color="auto"/>
              <w:right w:val="single" w:sz="4" w:space="0" w:color="auto"/>
            </w:tcBorders>
            <w:shd w:val="clear" w:color="auto" w:fill="auto"/>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sz w:val="22"/>
                <w:szCs w:val="22"/>
              </w:rPr>
            </w:pPr>
            <w:r>
              <w:rPr>
                <w:rFonts w:ascii="Sylfaen" w:hAnsi="Sylfaen" w:cs="Calibri"/>
                <w:color w:val="000000"/>
                <w:sz w:val="22"/>
                <w:szCs w:val="22"/>
              </w:rPr>
              <w:t>3000</w:t>
            </w:r>
          </w:p>
        </w:tc>
        <w:tc>
          <w:tcPr>
            <w:tcW w:w="2717" w:type="dxa"/>
            <w:tcBorders>
              <w:top w:val="nil"/>
              <w:left w:val="single" w:sz="4" w:space="0" w:color="auto"/>
              <w:bottom w:val="single" w:sz="4" w:space="0" w:color="auto"/>
              <w:right w:val="single" w:sz="4" w:space="0" w:color="auto"/>
            </w:tcBorders>
            <w:shd w:val="clear" w:color="auto" w:fill="auto"/>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5</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33621620</w:t>
            </w:r>
          </w:p>
        </w:tc>
        <w:tc>
          <w:tcPr>
            <w:tcW w:w="2263" w:type="dxa"/>
          </w:tcPr>
          <w:p w:rsidR="00BF587D" w:rsidRPr="005E34D3" w:rsidRDefault="00BF587D" w:rsidP="00BF587D">
            <w:r w:rsidRPr="005E34D3">
              <w:t xml:space="preserve">  </w:t>
            </w:r>
            <w:proofErr w:type="spellStart"/>
            <w:r w:rsidRPr="005E34D3">
              <w:t>спиронолактон</w:t>
            </w:r>
            <w:proofErr w:type="spellEnd"/>
            <w:r w:rsidRPr="005E34D3">
              <w:t xml:space="preserve"> 50 мг</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w:t>
            </w:r>
            <w:proofErr w:type="spellStart"/>
            <w:r w:rsidRPr="00F04777">
              <w:rPr>
                <w:sz w:val="14"/>
              </w:rPr>
              <w:t>спиронолактон</w:t>
            </w:r>
            <w:proofErr w:type="spellEnd"/>
          </w:p>
          <w:p w:rsidR="00F04777" w:rsidRPr="00F04777" w:rsidRDefault="00F04777" w:rsidP="00F04777">
            <w:pPr>
              <w:rPr>
                <w:sz w:val="14"/>
              </w:rPr>
            </w:pPr>
            <w:r w:rsidRPr="00F04777">
              <w:rPr>
                <w:sz w:val="14"/>
              </w:rPr>
              <w:t>Медикамент: таблетки</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50 мг, в блистерах (20 / 1x20 /)</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1500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1500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6</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33651253</w:t>
            </w:r>
          </w:p>
        </w:tc>
        <w:tc>
          <w:tcPr>
            <w:tcW w:w="2263" w:type="dxa"/>
          </w:tcPr>
          <w:p w:rsidR="00BF587D" w:rsidRPr="005E34D3" w:rsidRDefault="00BF587D" w:rsidP="00BF587D">
            <w:proofErr w:type="spellStart"/>
            <w:r w:rsidRPr="005E34D3">
              <w:t>Тамоксифен</w:t>
            </w:r>
            <w:proofErr w:type="spellEnd"/>
            <w:r w:rsidRPr="005E34D3">
              <w:t xml:space="preserve"> 20 мг</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w:t>
            </w:r>
            <w:proofErr w:type="spellStart"/>
            <w:r w:rsidRPr="00F04777">
              <w:rPr>
                <w:sz w:val="14"/>
              </w:rPr>
              <w:t>тамоксифен</w:t>
            </w:r>
            <w:proofErr w:type="spellEnd"/>
            <w:r w:rsidRPr="00F04777">
              <w:rPr>
                <w:sz w:val="14"/>
              </w:rPr>
              <w:t xml:space="preserve"> (цитрат </w:t>
            </w:r>
            <w:proofErr w:type="spellStart"/>
            <w:r w:rsidRPr="00F04777">
              <w:rPr>
                <w:sz w:val="14"/>
              </w:rPr>
              <w:t>тамоксифена</w:t>
            </w:r>
            <w:proofErr w:type="spellEnd"/>
            <w:r w:rsidRPr="00F04777">
              <w:rPr>
                <w:sz w:val="14"/>
              </w:rPr>
              <w:t xml:space="preserve">) </w:t>
            </w:r>
            <w:proofErr w:type="spellStart"/>
            <w:r w:rsidRPr="00F04777">
              <w:rPr>
                <w:sz w:val="14"/>
              </w:rPr>
              <w:t>тамоксифен</w:t>
            </w:r>
            <w:proofErr w:type="spellEnd"/>
            <w:r w:rsidRPr="00F04777">
              <w:rPr>
                <w:sz w:val="14"/>
              </w:rPr>
              <w:t xml:space="preserve"> (цитрат </w:t>
            </w:r>
            <w:proofErr w:type="spellStart"/>
            <w:r w:rsidRPr="00F04777">
              <w:rPr>
                <w:sz w:val="14"/>
              </w:rPr>
              <w:t>тамоксифена</w:t>
            </w:r>
            <w:proofErr w:type="spellEnd"/>
            <w:r w:rsidRPr="00F04777">
              <w:rPr>
                <w:sz w:val="14"/>
              </w:rPr>
              <w:t>)</w:t>
            </w:r>
          </w:p>
          <w:p w:rsidR="00F04777" w:rsidRPr="00F04777" w:rsidRDefault="00F04777" w:rsidP="00F04777">
            <w:pPr>
              <w:rPr>
                <w:sz w:val="14"/>
              </w:rPr>
            </w:pPr>
            <w:r w:rsidRPr="00F04777">
              <w:rPr>
                <w:sz w:val="14"/>
              </w:rPr>
              <w:t>Медикамент: таблетки, покрытые пленочной оболочкой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1200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1200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7</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33621690</w:t>
            </w:r>
          </w:p>
        </w:tc>
        <w:tc>
          <w:tcPr>
            <w:tcW w:w="2263" w:type="dxa"/>
          </w:tcPr>
          <w:p w:rsidR="00BF587D" w:rsidRPr="005E34D3" w:rsidRDefault="00BF587D" w:rsidP="00BF587D">
            <w:proofErr w:type="spellStart"/>
            <w:r w:rsidRPr="005E34D3">
              <w:t>карведил</w:t>
            </w:r>
            <w:proofErr w:type="spellEnd"/>
            <w:r w:rsidRPr="005E34D3">
              <w:t xml:space="preserve"> 25 мг</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название: </w:t>
            </w:r>
            <w:proofErr w:type="spellStart"/>
            <w:r w:rsidRPr="00F04777">
              <w:rPr>
                <w:sz w:val="14"/>
              </w:rPr>
              <w:t>карведилол</w:t>
            </w:r>
            <w:proofErr w:type="spellEnd"/>
          </w:p>
          <w:p w:rsidR="00F04777" w:rsidRPr="00F04777" w:rsidRDefault="00F04777" w:rsidP="00F04777">
            <w:pPr>
              <w:rPr>
                <w:sz w:val="14"/>
              </w:rPr>
            </w:pPr>
            <w:r w:rsidRPr="00F04777">
              <w:rPr>
                <w:sz w:val="14"/>
              </w:rPr>
              <w:t>Медикамент: таблетки</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25 мг в блистерах (40 / 1х40 /)</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5600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5600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8</w:t>
            </w:r>
          </w:p>
        </w:tc>
        <w:tc>
          <w:tcPr>
            <w:tcW w:w="1399"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rPr>
            </w:pPr>
            <w:r>
              <w:rPr>
                <w:rFonts w:ascii="Sylfaen" w:hAnsi="Sylfaen" w:cs="Calibri"/>
                <w:color w:val="000000"/>
              </w:rPr>
              <w:t>33691260</w:t>
            </w:r>
          </w:p>
        </w:tc>
        <w:tc>
          <w:tcPr>
            <w:tcW w:w="2263" w:type="dxa"/>
          </w:tcPr>
          <w:p w:rsidR="00BF587D" w:rsidRPr="005E34D3" w:rsidRDefault="00BF587D" w:rsidP="00BF587D">
            <w:proofErr w:type="spellStart"/>
            <w:r w:rsidRPr="005E34D3">
              <w:t>ламотриджин</w:t>
            </w:r>
            <w:proofErr w:type="spellEnd"/>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Торговое название: </w:t>
            </w:r>
            <w:proofErr w:type="spellStart"/>
            <w:r w:rsidRPr="00F04777">
              <w:rPr>
                <w:sz w:val="14"/>
              </w:rPr>
              <w:t>Ламотриджин</w:t>
            </w:r>
            <w:proofErr w:type="spellEnd"/>
            <w:r w:rsidRPr="00F04777">
              <w:rPr>
                <w:sz w:val="14"/>
              </w:rPr>
              <w:t xml:space="preserve"> Аккорд 200 мг (</w:t>
            </w:r>
            <w:proofErr w:type="spellStart"/>
            <w:r w:rsidRPr="00F04777">
              <w:rPr>
                <w:sz w:val="14"/>
              </w:rPr>
              <w:t>Lamotrigine</w:t>
            </w:r>
            <w:proofErr w:type="spellEnd"/>
            <w:r w:rsidRPr="00F04777">
              <w:rPr>
                <w:sz w:val="14"/>
              </w:rPr>
              <w:t xml:space="preserve"> </w:t>
            </w:r>
            <w:proofErr w:type="spellStart"/>
            <w:r w:rsidRPr="00F04777">
              <w:rPr>
                <w:sz w:val="14"/>
              </w:rPr>
              <w:t>Accord</w:t>
            </w:r>
            <w:proofErr w:type="spellEnd"/>
            <w:r w:rsidRPr="00F04777">
              <w:rPr>
                <w:sz w:val="14"/>
              </w:rPr>
              <w:t xml:space="preserve"> 200 мг)</w:t>
            </w:r>
          </w:p>
          <w:p w:rsidR="00F04777" w:rsidRPr="00F04777" w:rsidRDefault="00F04777" w:rsidP="00F04777">
            <w:pPr>
              <w:rPr>
                <w:sz w:val="14"/>
              </w:rPr>
            </w:pPr>
            <w:r w:rsidRPr="00F04777">
              <w:rPr>
                <w:sz w:val="14"/>
              </w:rPr>
              <w:t xml:space="preserve">Международное имя: </w:t>
            </w:r>
            <w:proofErr w:type="spellStart"/>
            <w:r w:rsidRPr="00F04777">
              <w:rPr>
                <w:sz w:val="14"/>
              </w:rPr>
              <w:t>ламотриджин</w:t>
            </w:r>
            <w:proofErr w:type="spellEnd"/>
          </w:p>
          <w:p w:rsidR="00F04777" w:rsidRPr="00F04777" w:rsidRDefault="00F04777" w:rsidP="00F04777">
            <w:pPr>
              <w:rPr>
                <w:sz w:val="14"/>
              </w:rPr>
            </w:pPr>
            <w:r w:rsidRPr="00F04777">
              <w:rPr>
                <w:sz w:val="14"/>
              </w:rPr>
              <w:t>Медикамент: таблетки</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500 мг "</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300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300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9</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33691231</w:t>
            </w:r>
          </w:p>
        </w:tc>
        <w:tc>
          <w:tcPr>
            <w:tcW w:w="2263" w:type="dxa"/>
          </w:tcPr>
          <w:p w:rsidR="00BF587D" w:rsidRPr="005E34D3" w:rsidRDefault="00BF587D" w:rsidP="00BF587D">
            <w:r w:rsidRPr="005E34D3">
              <w:t xml:space="preserve">  Кальций (карбонат кальция), </w:t>
            </w:r>
            <w:proofErr w:type="spellStart"/>
            <w:r w:rsidRPr="005E34D3">
              <w:t>холекальциферол</w:t>
            </w:r>
            <w:proofErr w:type="spellEnd"/>
            <w:r w:rsidRPr="005E34D3">
              <w:t xml:space="preserve"> 500 мг + 10 мг (400 мм) / жевательная таблетка, в пластиковом контейнере /</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кальций (карбонат кальция), </w:t>
            </w:r>
            <w:proofErr w:type="spellStart"/>
            <w:r w:rsidRPr="00F04777">
              <w:rPr>
                <w:sz w:val="14"/>
              </w:rPr>
              <w:t>холекальциферол</w:t>
            </w:r>
            <w:proofErr w:type="spellEnd"/>
            <w:r w:rsidRPr="00F04777">
              <w:rPr>
                <w:sz w:val="14"/>
              </w:rPr>
              <w:t xml:space="preserve"> кальций (карбонат кальция), </w:t>
            </w:r>
            <w:proofErr w:type="spellStart"/>
            <w:r w:rsidRPr="00F04777">
              <w:rPr>
                <w:sz w:val="14"/>
              </w:rPr>
              <w:t>холекальциферол</w:t>
            </w:r>
            <w:proofErr w:type="spellEnd"/>
          </w:p>
          <w:p w:rsidR="00F04777" w:rsidRPr="00F04777" w:rsidRDefault="00F04777" w:rsidP="00F04777">
            <w:pPr>
              <w:rPr>
                <w:sz w:val="14"/>
              </w:rPr>
            </w:pPr>
            <w:r w:rsidRPr="00F04777">
              <w:rPr>
                <w:sz w:val="14"/>
              </w:rPr>
              <w:t>Медикамент: таблетки, жевательные, со вкусом апельсина</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500 мг + 10 мг (400 мм) в пластиковом контейнере (100)</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 "</w:t>
            </w:r>
          </w:p>
        </w:tc>
        <w:tc>
          <w:tcPr>
            <w:tcW w:w="1217" w:type="dxa"/>
          </w:tcPr>
          <w:p w:rsidR="00BF587D" w:rsidRPr="005E69CF" w:rsidRDefault="00BF587D" w:rsidP="00BF587D">
            <w:r w:rsidRPr="005E69CF">
              <w:t>таблетка:</w:t>
            </w:r>
          </w:p>
        </w:tc>
        <w:tc>
          <w:tcPr>
            <w:tcW w:w="913" w:type="dxa"/>
          </w:tcPr>
          <w:p w:rsidR="00BF587D" w:rsidRPr="009429F1" w:rsidRDefault="00BF587D" w:rsidP="00BF587D">
            <w:pPr>
              <w:jc w:val="center"/>
              <w:rPr>
                <w:rFonts w:ascii="Sylfaen" w:hAnsi="Sylfaen"/>
                <w:sz w:val="20"/>
              </w:rPr>
            </w:pPr>
          </w:p>
        </w:tc>
        <w:tc>
          <w:tcPr>
            <w:tcW w:w="1277"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3600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3600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10</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rPr>
            </w:pPr>
            <w:r>
              <w:rPr>
                <w:rFonts w:ascii="Sylfaen" w:hAnsi="Sylfaen" w:cs="Calibri"/>
                <w:color w:val="000000"/>
              </w:rPr>
              <w:t>24311124</w:t>
            </w:r>
          </w:p>
        </w:tc>
        <w:tc>
          <w:tcPr>
            <w:tcW w:w="2263" w:type="dxa"/>
          </w:tcPr>
          <w:p w:rsidR="00BF587D" w:rsidRPr="005E34D3" w:rsidRDefault="00BF587D" w:rsidP="00BF587D">
            <w:r w:rsidRPr="005E34D3">
              <w:t>тиосульфат натрия</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Международное имя: тиосульфат натрия</w:t>
            </w:r>
          </w:p>
          <w:p w:rsidR="00F04777" w:rsidRPr="00F04777" w:rsidRDefault="00F04777" w:rsidP="00F04777">
            <w:pPr>
              <w:rPr>
                <w:sz w:val="14"/>
              </w:rPr>
            </w:pPr>
            <w:r w:rsidRPr="00F04777">
              <w:rPr>
                <w:sz w:val="14"/>
              </w:rPr>
              <w:t>Медикамент: раствор для инъекций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300 мг / мл, ампулы по 5 мл (10)</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ампула</w:t>
            </w:r>
          </w:p>
        </w:tc>
        <w:tc>
          <w:tcPr>
            <w:tcW w:w="913" w:type="dxa"/>
          </w:tcPr>
          <w:p w:rsidR="00BF587D" w:rsidRPr="009429F1" w:rsidRDefault="00BF587D" w:rsidP="00BF587D">
            <w:pPr>
              <w:jc w:val="center"/>
              <w:rPr>
                <w:rFonts w:ascii="Sylfaen" w:hAnsi="Sylfaen"/>
                <w:sz w:val="20"/>
              </w:rPr>
            </w:pPr>
          </w:p>
        </w:tc>
        <w:tc>
          <w:tcPr>
            <w:tcW w:w="1277"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20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20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11</w:t>
            </w:r>
          </w:p>
        </w:tc>
        <w:tc>
          <w:tcPr>
            <w:tcW w:w="1399"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rPr>
            </w:pPr>
            <w:r>
              <w:rPr>
                <w:rFonts w:ascii="Sylfaen" w:hAnsi="Sylfaen" w:cs="Calibri"/>
                <w:color w:val="000000"/>
              </w:rPr>
              <w:t>24311360</w:t>
            </w:r>
          </w:p>
        </w:tc>
        <w:tc>
          <w:tcPr>
            <w:tcW w:w="2263" w:type="dxa"/>
          </w:tcPr>
          <w:p w:rsidR="00BF587D" w:rsidRPr="005E34D3" w:rsidRDefault="00BF587D" w:rsidP="00BF587D">
            <w:r w:rsidRPr="005E34D3">
              <w:t>хлорид натрия</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Международное имя: хлорид натрия</w:t>
            </w:r>
          </w:p>
          <w:p w:rsidR="00F04777" w:rsidRPr="00F04777" w:rsidRDefault="00F04777" w:rsidP="00F04777">
            <w:pPr>
              <w:rPr>
                <w:sz w:val="14"/>
              </w:rPr>
            </w:pPr>
            <w:r w:rsidRPr="00F04777">
              <w:rPr>
                <w:sz w:val="14"/>
              </w:rPr>
              <w:t>Медикамент: раствор для инъекций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9 мг / мл, ампулы 5 мл (10), ампулы 5 мл, в блистерах (10 / 2x5 /)</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ампула</w:t>
            </w:r>
          </w:p>
        </w:tc>
        <w:tc>
          <w:tcPr>
            <w:tcW w:w="913" w:type="dxa"/>
          </w:tcPr>
          <w:p w:rsidR="00BF587D" w:rsidRPr="009429F1" w:rsidRDefault="00BF587D" w:rsidP="00BF587D">
            <w:pPr>
              <w:jc w:val="center"/>
              <w:rPr>
                <w:rFonts w:ascii="Sylfaen" w:hAnsi="Sylfaen"/>
                <w:sz w:val="20"/>
              </w:rPr>
            </w:pPr>
          </w:p>
        </w:tc>
        <w:tc>
          <w:tcPr>
            <w:tcW w:w="1277"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30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30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12</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33691176</w:t>
            </w:r>
          </w:p>
        </w:tc>
        <w:tc>
          <w:tcPr>
            <w:tcW w:w="2263" w:type="dxa"/>
          </w:tcPr>
          <w:p w:rsidR="00BF587D" w:rsidRPr="005E34D3" w:rsidRDefault="00BF587D" w:rsidP="00BF587D">
            <w:r w:rsidRPr="005E34D3">
              <w:t xml:space="preserve">  </w:t>
            </w:r>
            <w:proofErr w:type="spellStart"/>
            <w:r w:rsidRPr="005E34D3">
              <w:t>хлоропирамин</w:t>
            </w:r>
            <w:proofErr w:type="spellEnd"/>
            <w:r w:rsidRPr="005E34D3">
              <w:t xml:space="preserve"> (</w:t>
            </w:r>
            <w:proofErr w:type="spellStart"/>
            <w:r w:rsidRPr="005E34D3">
              <w:t>хлорпирамин</w:t>
            </w:r>
            <w:proofErr w:type="spellEnd"/>
            <w:r w:rsidRPr="005E34D3">
              <w:t xml:space="preserve"> гидрохлорид)</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w:t>
            </w:r>
            <w:proofErr w:type="spellStart"/>
            <w:r w:rsidRPr="00F04777">
              <w:rPr>
                <w:sz w:val="14"/>
              </w:rPr>
              <w:t>хлоропирамин</w:t>
            </w:r>
            <w:proofErr w:type="spellEnd"/>
            <w:r w:rsidRPr="00F04777">
              <w:rPr>
                <w:sz w:val="14"/>
              </w:rPr>
              <w:t xml:space="preserve"> (</w:t>
            </w:r>
            <w:proofErr w:type="spellStart"/>
            <w:r w:rsidRPr="00F04777">
              <w:rPr>
                <w:sz w:val="14"/>
              </w:rPr>
              <w:t>хлорпирамин</w:t>
            </w:r>
            <w:proofErr w:type="spellEnd"/>
            <w:r w:rsidRPr="00F04777">
              <w:rPr>
                <w:sz w:val="14"/>
              </w:rPr>
              <w:t xml:space="preserve"> гидрохлорид) </w:t>
            </w:r>
            <w:proofErr w:type="spellStart"/>
            <w:r w:rsidRPr="00F04777">
              <w:rPr>
                <w:sz w:val="14"/>
              </w:rPr>
              <w:t>хлоропирамин</w:t>
            </w:r>
            <w:proofErr w:type="spellEnd"/>
            <w:r w:rsidRPr="00F04777">
              <w:rPr>
                <w:sz w:val="14"/>
              </w:rPr>
              <w:t xml:space="preserve"> (</w:t>
            </w:r>
            <w:proofErr w:type="spellStart"/>
            <w:r w:rsidRPr="00F04777">
              <w:rPr>
                <w:sz w:val="14"/>
              </w:rPr>
              <w:t>хлоропирамин</w:t>
            </w:r>
            <w:proofErr w:type="spellEnd"/>
            <w:r w:rsidRPr="00F04777">
              <w:rPr>
                <w:sz w:val="14"/>
              </w:rPr>
              <w:t xml:space="preserve"> гидрохлорид)</w:t>
            </w:r>
          </w:p>
          <w:p w:rsidR="00F04777" w:rsidRPr="00F04777" w:rsidRDefault="00F04777" w:rsidP="00F04777">
            <w:pPr>
              <w:rPr>
                <w:sz w:val="14"/>
              </w:rPr>
            </w:pPr>
            <w:r w:rsidRPr="00F04777">
              <w:rPr>
                <w:sz w:val="14"/>
              </w:rPr>
              <w:t>Медикамент: раствор для инъекций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20 мг / мл, ампулы по 1 мл, в блистерах (5 / 1x5 /)</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ампула</w:t>
            </w:r>
          </w:p>
        </w:tc>
        <w:tc>
          <w:tcPr>
            <w:tcW w:w="913" w:type="dxa"/>
          </w:tcPr>
          <w:p w:rsidR="00BF587D" w:rsidRPr="009429F1" w:rsidRDefault="00BF587D" w:rsidP="00BF587D">
            <w:pPr>
              <w:jc w:val="center"/>
              <w:rPr>
                <w:rFonts w:ascii="Sylfaen" w:hAnsi="Sylfaen"/>
                <w:sz w:val="20"/>
              </w:rPr>
            </w:pPr>
          </w:p>
        </w:tc>
        <w:tc>
          <w:tcPr>
            <w:tcW w:w="1277"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5</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5</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13</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33631250</w:t>
            </w:r>
          </w:p>
        </w:tc>
        <w:tc>
          <w:tcPr>
            <w:tcW w:w="2263" w:type="dxa"/>
          </w:tcPr>
          <w:p w:rsidR="00BF587D" w:rsidRPr="005E34D3" w:rsidRDefault="00BF587D" w:rsidP="00BF587D">
            <w:r w:rsidRPr="005E34D3">
              <w:t>этанол / этанол, 70% 100 мл /</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Международное название: этанол</w:t>
            </w:r>
          </w:p>
          <w:p w:rsidR="00F04777" w:rsidRPr="00F04777" w:rsidRDefault="00F04777" w:rsidP="00F04777">
            <w:pPr>
              <w:rPr>
                <w:sz w:val="14"/>
              </w:rPr>
            </w:pPr>
            <w:r w:rsidRPr="00F04777">
              <w:rPr>
                <w:sz w:val="14"/>
              </w:rPr>
              <w:t>Медикамент: решение:</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70%, 100 мл стеклянная или пластиковая бутылка "</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решение:</w:t>
            </w:r>
          </w:p>
        </w:tc>
        <w:tc>
          <w:tcPr>
            <w:tcW w:w="913" w:type="dxa"/>
          </w:tcPr>
          <w:p w:rsidR="00BF587D" w:rsidRPr="009429F1" w:rsidRDefault="00BF587D" w:rsidP="00BF587D">
            <w:pPr>
              <w:jc w:val="center"/>
              <w:rPr>
                <w:rFonts w:ascii="Sylfaen" w:hAnsi="Sylfaen"/>
                <w:sz w:val="20"/>
              </w:rPr>
            </w:pP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50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50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14</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33691176</w:t>
            </w:r>
          </w:p>
        </w:tc>
        <w:tc>
          <w:tcPr>
            <w:tcW w:w="2263" w:type="dxa"/>
          </w:tcPr>
          <w:p w:rsidR="00BF587D" w:rsidRPr="005E34D3" w:rsidRDefault="00BF587D" w:rsidP="00BF587D">
            <w:proofErr w:type="spellStart"/>
            <w:r w:rsidRPr="005E34D3">
              <w:t>Прокаин</w:t>
            </w:r>
            <w:proofErr w:type="spellEnd"/>
            <w:r w:rsidRPr="005E34D3">
              <w:t xml:space="preserve"> гидрохлорид 0,5%</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w:t>
            </w:r>
            <w:proofErr w:type="spellStart"/>
            <w:r w:rsidRPr="00F04777">
              <w:rPr>
                <w:sz w:val="14"/>
              </w:rPr>
              <w:t>прокаин</w:t>
            </w:r>
            <w:proofErr w:type="spellEnd"/>
            <w:r w:rsidRPr="00F04777">
              <w:rPr>
                <w:sz w:val="14"/>
              </w:rPr>
              <w:t xml:space="preserve"> (</w:t>
            </w:r>
            <w:proofErr w:type="spellStart"/>
            <w:r w:rsidRPr="00F04777">
              <w:rPr>
                <w:sz w:val="14"/>
              </w:rPr>
              <w:t>прокаина</w:t>
            </w:r>
            <w:proofErr w:type="spellEnd"/>
            <w:r w:rsidRPr="00F04777">
              <w:rPr>
                <w:sz w:val="14"/>
              </w:rPr>
              <w:t xml:space="preserve"> гидрохлорид) </w:t>
            </w:r>
            <w:proofErr w:type="spellStart"/>
            <w:r w:rsidRPr="00F04777">
              <w:rPr>
                <w:sz w:val="14"/>
              </w:rPr>
              <w:t>прокаин</w:t>
            </w:r>
            <w:proofErr w:type="spellEnd"/>
            <w:r w:rsidRPr="00F04777">
              <w:rPr>
                <w:sz w:val="14"/>
              </w:rPr>
              <w:t xml:space="preserve"> (</w:t>
            </w:r>
            <w:proofErr w:type="spellStart"/>
            <w:r w:rsidRPr="00F04777">
              <w:rPr>
                <w:sz w:val="14"/>
              </w:rPr>
              <w:t>прокаина</w:t>
            </w:r>
            <w:proofErr w:type="spellEnd"/>
            <w:r w:rsidRPr="00F04777">
              <w:rPr>
                <w:sz w:val="14"/>
              </w:rPr>
              <w:t xml:space="preserve"> гидрохлорид)</w:t>
            </w:r>
          </w:p>
          <w:p w:rsidR="00F04777" w:rsidRPr="00F04777" w:rsidRDefault="00F04777" w:rsidP="00F04777">
            <w:pPr>
              <w:rPr>
                <w:sz w:val="14"/>
              </w:rPr>
            </w:pPr>
            <w:r w:rsidRPr="00F04777">
              <w:rPr>
                <w:sz w:val="14"/>
              </w:rPr>
              <w:t>Медикамент: раствор для инъекций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5 мг / мл, ампулы 5 мл (10), ампулы 5 мл, в блистерах (10 / 2x5 /)</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коробка:</w:t>
            </w:r>
          </w:p>
        </w:tc>
        <w:tc>
          <w:tcPr>
            <w:tcW w:w="913" w:type="dxa"/>
          </w:tcPr>
          <w:p w:rsidR="00BF587D" w:rsidRPr="009429F1" w:rsidRDefault="00BF587D" w:rsidP="00BF587D">
            <w:pPr>
              <w:jc w:val="center"/>
              <w:rPr>
                <w:rFonts w:ascii="Sylfaen" w:hAnsi="Sylfaen"/>
                <w:sz w:val="20"/>
              </w:rPr>
            </w:pPr>
          </w:p>
        </w:tc>
        <w:tc>
          <w:tcPr>
            <w:tcW w:w="1277" w:type="dxa"/>
            <w:tcBorders>
              <w:top w:val="nil"/>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50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50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15</w:t>
            </w:r>
          </w:p>
        </w:tc>
        <w:tc>
          <w:tcPr>
            <w:tcW w:w="1399"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color w:val="000000"/>
              </w:rPr>
            </w:pPr>
            <w:r>
              <w:rPr>
                <w:rFonts w:ascii="Sylfaen" w:hAnsi="Sylfaen" w:cs="Calibri"/>
                <w:color w:val="000000"/>
              </w:rPr>
              <w:t>33621100</w:t>
            </w:r>
          </w:p>
        </w:tc>
        <w:tc>
          <w:tcPr>
            <w:tcW w:w="2263" w:type="dxa"/>
          </w:tcPr>
          <w:p w:rsidR="00BF587D" w:rsidRPr="005E34D3" w:rsidRDefault="00BF587D" w:rsidP="00BF587D">
            <w:r w:rsidRPr="005E34D3">
              <w:t>гепарин (гепарин натрия), бензойная кислота, бензил никотин</w:t>
            </w:r>
          </w:p>
        </w:tc>
        <w:tc>
          <w:tcPr>
            <w:tcW w:w="1560" w:type="dxa"/>
            <w:vAlign w:val="center"/>
          </w:tcPr>
          <w:p w:rsidR="00BF587D" w:rsidRPr="00D81593" w:rsidRDefault="00BF587D" w:rsidP="00BF587D">
            <w:pPr>
              <w:jc w:val="center"/>
              <w:rPr>
                <w:rFonts w:ascii="Sylfaen" w:hAnsi="Sylfaen"/>
                <w:sz w:val="18"/>
              </w:rPr>
            </w:pPr>
          </w:p>
        </w:tc>
        <w:tc>
          <w:tcPr>
            <w:tcW w:w="2409" w:type="dxa"/>
          </w:tcPr>
          <w:p w:rsidR="00BF587D" w:rsidRPr="00F04777" w:rsidRDefault="00F04777" w:rsidP="00BF587D">
            <w:pPr>
              <w:rPr>
                <w:sz w:val="14"/>
              </w:rPr>
            </w:pPr>
            <w:r w:rsidRPr="00F04777">
              <w:rPr>
                <w:sz w:val="14"/>
              </w:rPr>
              <w:t xml:space="preserve">Международное имя: гепарин (гепарин натрия), </w:t>
            </w:r>
            <w:proofErr w:type="spellStart"/>
            <w:r w:rsidRPr="00F04777">
              <w:rPr>
                <w:sz w:val="14"/>
              </w:rPr>
              <w:t>бензокаин</w:t>
            </w:r>
            <w:proofErr w:type="spellEnd"/>
            <w:r w:rsidRPr="00F04777">
              <w:rPr>
                <w:sz w:val="14"/>
              </w:rPr>
              <w:t xml:space="preserve">, </w:t>
            </w:r>
            <w:proofErr w:type="spellStart"/>
            <w:r w:rsidRPr="00F04777">
              <w:rPr>
                <w:sz w:val="14"/>
              </w:rPr>
              <w:t>бензилникотинат</w:t>
            </w:r>
            <w:proofErr w:type="spellEnd"/>
            <w:r w:rsidRPr="00F04777">
              <w:rPr>
                <w:sz w:val="14"/>
              </w:rPr>
              <w:t xml:space="preserve"> гепарин (натрий гепарин), </w:t>
            </w:r>
            <w:proofErr w:type="spellStart"/>
            <w:r w:rsidRPr="00F04777">
              <w:rPr>
                <w:sz w:val="14"/>
              </w:rPr>
              <w:t>бензокаин</w:t>
            </w:r>
            <w:proofErr w:type="spellEnd"/>
            <w:r w:rsidRPr="00F04777">
              <w:rPr>
                <w:sz w:val="14"/>
              </w:rPr>
              <w:t xml:space="preserve">, </w:t>
            </w:r>
            <w:proofErr w:type="spellStart"/>
            <w:r w:rsidRPr="00F04777">
              <w:rPr>
                <w:sz w:val="14"/>
              </w:rPr>
              <w:t>бензилникотинат</w:t>
            </w:r>
            <w:proofErr w:type="spellEnd"/>
          </w:p>
          <w:p w:rsidR="00F04777" w:rsidRPr="00F04777" w:rsidRDefault="00F04777" w:rsidP="00F04777">
            <w:pPr>
              <w:rPr>
                <w:sz w:val="14"/>
              </w:rPr>
            </w:pPr>
            <w:r w:rsidRPr="00F04777">
              <w:rPr>
                <w:sz w:val="14"/>
              </w:rPr>
              <w:t>Медикамент: мазь для наружного применения</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100 мг / г + 40 мг / г + 0,8 мг / г, алюминиевая капсула 25 г</w:t>
            </w:r>
          </w:p>
          <w:p w:rsidR="00F04777" w:rsidRPr="00F04777" w:rsidRDefault="00F04777" w:rsidP="00F04777">
            <w:pPr>
              <w:rPr>
                <w:sz w:val="14"/>
              </w:rPr>
            </w:pPr>
            <w:r w:rsidRPr="00F04777">
              <w:rPr>
                <w:sz w:val="14"/>
              </w:rPr>
              <w:t>Q:</w:t>
            </w:r>
            <w:r w:rsidRPr="00F04777">
              <w:rPr>
                <w:sz w:val="14"/>
              </w:rPr>
              <w:t xml:space="preserve"> </w:t>
            </w:r>
            <w:r w:rsidRPr="00F04777">
              <w:rPr>
                <w:sz w:val="14"/>
              </w:rPr>
              <w:t xml:space="preserve">Срок годности по данным правительства РА 02-05-2013 </w:t>
            </w:r>
            <w:r w:rsidRPr="00F04777">
              <w:rPr>
                <w:rFonts w:ascii="MS Mincho" w:eastAsia="MS Mincho" w:hAnsi="MS Mincho" w:cs="MS Mincho" w:hint="eastAsia"/>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штук</w:t>
            </w:r>
          </w:p>
        </w:tc>
        <w:tc>
          <w:tcPr>
            <w:tcW w:w="913" w:type="dxa"/>
          </w:tcPr>
          <w:p w:rsidR="00BF587D" w:rsidRPr="009429F1" w:rsidRDefault="00BF587D" w:rsidP="00BF587D">
            <w:pPr>
              <w:jc w:val="center"/>
              <w:rPr>
                <w:rFonts w:ascii="Sylfaen" w:hAnsi="Sylfaen"/>
                <w:sz w:val="20"/>
              </w:rPr>
            </w:pPr>
          </w:p>
        </w:tc>
        <w:tc>
          <w:tcPr>
            <w:tcW w:w="1277"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20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nil"/>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20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BF587D" w:rsidRPr="00D9638A" w:rsidTr="00BF587D">
        <w:trPr>
          <w:trHeight w:val="432"/>
        </w:trPr>
        <w:tc>
          <w:tcPr>
            <w:tcW w:w="449" w:type="dxa"/>
            <w:vAlign w:val="center"/>
          </w:tcPr>
          <w:p w:rsidR="00BF587D" w:rsidRDefault="00BF587D" w:rsidP="00BF587D">
            <w:pPr>
              <w:jc w:val="center"/>
              <w:rPr>
                <w:rFonts w:ascii="Sylfaen" w:hAnsi="Sylfaen" w:cs="Calibri"/>
                <w:sz w:val="22"/>
                <w:szCs w:val="22"/>
              </w:rPr>
            </w:pPr>
            <w:r>
              <w:rPr>
                <w:rFonts w:ascii="Sylfaen" w:hAnsi="Sylfaen" w:cs="Calibri"/>
                <w:sz w:val="22"/>
                <w:szCs w:val="22"/>
              </w:rPr>
              <w:t>16</w:t>
            </w:r>
          </w:p>
        </w:tc>
        <w:tc>
          <w:tcPr>
            <w:tcW w:w="1399" w:type="dxa"/>
            <w:tcBorders>
              <w:top w:val="nil"/>
              <w:left w:val="single" w:sz="4" w:space="0" w:color="auto"/>
              <w:bottom w:val="single" w:sz="4" w:space="0" w:color="auto"/>
              <w:right w:val="single" w:sz="4" w:space="0" w:color="auto"/>
            </w:tcBorders>
            <w:shd w:val="clear" w:color="auto" w:fill="auto"/>
            <w:vAlign w:val="center"/>
          </w:tcPr>
          <w:p w:rsidR="00BF587D" w:rsidRDefault="00BF587D" w:rsidP="00BF587D">
            <w:pPr>
              <w:jc w:val="center"/>
              <w:rPr>
                <w:rFonts w:ascii="Sylfaen" w:hAnsi="Sylfaen" w:cs="Calibri"/>
              </w:rPr>
            </w:pPr>
            <w:r>
              <w:rPr>
                <w:rFonts w:ascii="Sylfaen" w:hAnsi="Sylfaen" w:cs="Calibri"/>
              </w:rPr>
              <w:t>33691192</w:t>
            </w:r>
          </w:p>
        </w:tc>
        <w:tc>
          <w:tcPr>
            <w:tcW w:w="2263" w:type="dxa"/>
          </w:tcPr>
          <w:p w:rsidR="00BF587D" w:rsidRPr="005E34D3" w:rsidRDefault="00BF587D" w:rsidP="00BF587D">
            <w:r w:rsidRPr="00BF587D">
              <w:t xml:space="preserve">  </w:t>
            </w:r>
            <w:proofErr w:type="spellStart"/>
            <w:r w:rsidRPr="00BF587D">
              <w:t>лидокаина</w:t>
            </w:r>
            <w:proofErr w:type="spellEnd"/>
            <w:r w:rsidRPr="00BF587D">
              <w:t xml:space="preserve"> гидрохлорид 2% 2 мл N10 /</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название: </w:t>
            </w:r>
            <w:proofErr w:type="spellStart"/>
            <w:r w:rsidRPr="00F04777">
              <w:rPr>
                <w:sz w:val="14"/>
              </w:rPr>
              <w:t>лидокаин</w:t>
            </w:r>
            <w:proofErr w:type="spellEnd"/>
            <w:r w:rsidRPr="00F04777">
              <w:rPr>
                <w:sz w:val="14"/>
              </w:rPr>
              <w:t xml:space="preserve"> (</w:t>
            </w:r>
            <w:proofErr w:type="spellStart"/>
            <w:r w:rsidRPr="00F04777">
              <w:rPr>
                <w:sz w:val="14"/>
              </w:rPr>
              <w:t>лидокаин</w:t>
            </w:r>
            <w:proofErr w:type="spellEnd"/>
            <w:r w:rsidRPr="00F04777">
              <w:rPr>
                <w:sz w:val="14"/>
              </w:rPr>
              <w:t xml:space="preserve"> гидрохлорид)</w:t>
            </w:r>
          </w:p>
          <w:p w:rsidR="00F04777" w:rsidRPr="00F04777" w:rsidRDefault="00F04777" w:rsidP="00F04777">
            <w:pPr>
              <w:rPr>
                <w:sz w:val="14"/>
              </w:rPr>
            </w:pPr>
            <w:r w:rsidRPr="00F04777">
              <w:rPr>
                <w:sz w:val="14"/>
              </w:rPr>
              <w:t xml:space="preserve">Медикамент: раствор м / м </w:t>
            </w:r>
            <w:r w:rsidRPr="00F04777">
              <w:rPr>
                <w:rFonts w:ascii="Sylfaen" w:hAnsi="Sylfaen" w:cs="Sylfaen"/>
                <w:sz w:val="14"/>
              </w:rPr>
              <w:t>և</w:t>
            </w:r>
            <w:r w:rsidRPr="00F04777">
              <w:rPr>
                <w:sz w:val="14"/>
              </w:rPr>
              <w:t xml:space="preserve"> н / э впрыск</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 20 мг / мл, ампулы по 2 мл (10)</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Default="00BF587D" w:rsidP="00BF587D">
            <w:r w:rsidRPr="005E69CF">
              <w:t>ампула</w:t>
            </w:r>
          </w:p>
        </w:tc>
        <w:tc>
          <w:tcPr>
            <w:tcW w:w="913" w:type="dxa"/>
          </w:tcPr>
          <w:p w:rsidR="00BF587D" w:rsidRPr="009429F1" w:rsidRDefault="00BF587D" w:rsidP="00BF587D">
            <w:pPr>
              <w:jc w:val="center"/>
              <w:rPr>
                <w:rFonts w:ascii="Sylfaen" w:hAnsi="Sylfaen"/>
                <w:sz w:val="20"/>
              </w:rPr>
            </w:pP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300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577FB4">
              <w:rPr>
                <w:rFonts w:ascii="Sylfaen" w:hAnsi="Sylfaen"/>
                <w:sz w:val="20"/>
              </w:rPr>
              <w:t>1</w:t>
            </w:r>
            <w:r w:rsidR="00F04777">
              <w:rPr>
                <w:rFonts w:ascii="Sylfaen" w:hAnsi="Sylfaen"/>
                <w:sz w:val="20"/>
              </w:rPr>
              <w:t>6</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14315E">
            <w:pPr>
              <w:jc w:val="center"/>
              <w:rPr>
                <w:rFonts w:ascii="Sylfaen" w:hAnsi="Sylfaen" w:cs="Arial"/>
                <w:sz w:val="22"/>
                <w:szCs w:val="22"/>
                <w:lang w:val="hy-AM"/>
              </w:rPr>
            </w:pPr>
          </w:p>
        </w:tc>
        <w:tc>
          <w:tcPr>
            <w:tcW w:w="861" w:type="dxa"/>
            <w:vAlign w:val="center"/>
          </w:tcPr>
          <w:p w:rsidR="0014315E" w:rsidRPr="001E3336" w:rsidRDefault="0014315E" w:rsidP="0014315E">
            <w:pPr>
              <w:jc w:val="center"/>
              <w:rPr>
                <w:rFonts w:ascii="Sylfaen" w:hAnsi="Sylfaen" w:cs="Arial"/>
                <w:sz w:val="22"/>
                <w:szCs w:val="22"/>
                <w:lang w:val="hy-AM"/>
              </w:rPr>
            </w:pPr>
          </w:p>
        </w:tc>
        <w:tc>
          <w:tcPr>
            <w:tcW w:w="545" w:type="dxa"/>
            <w:vAlign w:val="center"/>
          </w:tcPr>
          <w:p w:rsidR="0014315E" w:rsidRPr="001E3336" w:rsidRDefault="0014315E" w:rsidP="0014315E">
            <w:pPr>
              <w:jc w:val="center"/>
              <w:rPr>
                <w:rFonts w:ascii="Sylfaen" w:hAnsi="Sylfaen" w:cs="Arial"/>
                <w:sz w:val="22"/>
                <w:szCs w:val="22"/>
                <w:lang w:val="pt-BR"/>
              </w:rPr>
            </w:pPr>
          </w:p>
        </w:tc>
        <w:tc>
          <w:tcPr>
            <w:tcW w:w="606" w:type="dxa"/>
            <w:vAlign w:val="center"/>
          </w:tcPr>
          <w:p w:rsidR="0014315E" w:rsidRPr="001E3336" w:rsidRDefault="0014315E" w:rsidP="0014315E">
            <w:pPr>
              <w:jc w:val="center"/>
              <w:rPr>
                <w:rFonts w:ascii="Sylfaen" w:hAnsi="Sylfaen" w:cs="Arial"/>
                <w:sz w:val="22"/>
                <w:szCs w:val="22"/>
                <w:lang w:val="hy-AM"/>
              </w:rPr>
            </w:pPr>
          </w:p>
        </w:tc>
        <w:tc>
          <w:tcPr>
            <w:tcW w:w="718" w:type="dxa"/>
            <w:vAlign w:val="center"/>
          </w:tcPr>
          <w:p w:rsidR="0014315E" w:rsidRPr="001E3336" w:rsidRDefault="0014315E" w:rsidP="0014315E">
            <w:pPr>
              <w:jc w:val="center"/>
              <w:rPr>
                <w:rFonts w:ascii="Sylfaen" w:hAnsi="Sylfaen" w:cs="Arial"/>
                <w:sz w:val="22"/>
                <w:szCs w:val="22"/>
                <w:lang w:val="hy-AM"/>
              </w:rPr>
            </w:pPr>
          </w:p>
        </w:tc>
        <w:tc>
          <w:tcPr>
            <w:tcW w:w="854" w:type="dxa"/>
            <w:vAlign w:val="center"/>
          </w:tcPr>
          <w:p w:rsidR="0014315E" w:rsidRPr="001E3336" w:rsidRDefault="00F04777" w:rsidP="0014315E">
            <w:pPr>
              <w:jc w:val="center"/>
              <w:rPr>
                <w:rFonts w:ascii="Sylfaen" w:hAnsi="Sylfaen" w:cs="Arial"/>
                <w:sz w:val="22"/>
                <w:szCs w:val="22"/>
                <w:lang w:val="pt-BR"/>
              </w:rPr>
            </w:pPr>
            <w:r>
              <w:rPr>
                <w:rFonts w:ascii="Sylfaen" w:hAnsi="Sylfaen" w:cs="Arial"/>
                <w:sz w:val="22"/>
                <w:szCs w:val="22"/>
                <w:lang w:val="hy-AM"/>
              </w:rPr>
              <w:t>25</w:t>
            </w:r>
          </w:p>
        </w:tc>
        <w:tc>
          <w:tcPr>
            <w:tcW w:w="868" w:type="dxa"/>
            <w:vAlign w:val="center"/>
          </w:tcPr>
          <w:p w:rsidR="0014315E" w:rsidRPr="001E3336" w:rsidRDefault="00F04777" w:rsidP="0014315E">
            <w:pPr>
              <w:jc w:val="center"/>
              <w:rPr>
                <w:rFonts w:ascii="Sylfaen" w:hAnsi="Sylfaen" w:cs="Arial"/>
                <w:sz w:val="22"/>
                <w:szCs w:val="22"/>
                <w:lang w:val="hy-AM"/>
              </w:rPr>
            </w:pPr>
            <w:r>
              <w:rPr>
                <w:rFonts w:ascii="Sylfaen" w:hAnsi="Sylfaen" w:cs="Arial"/>
                <w:sz w:val="22"/>
                <w:szCs w:val="22"/>
                <w:lang w:val="hy-AM"/>
              </w:rPr>
              <w:t>50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F04777" w:rsidP="0014315E">
            <w:pPr>
              <w:jc w:val="center"/>
              <w:rPr>
                <w:rFonts w:ascii="Sylfaen" w:hAnsi="Sylfaen" w:cs="Arial"/>
                <w:sz w:val="22"/>
                <w:szCs w:val="22"/>
                <w:lang w:val="hy-AM"/>
              </w:rPr>
            </w:pPr>
            <w:r w:rsidRPr="001E3336">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bookmarkStart w:id="0" w:name="_GoBack"/>
            <w:bookmarkEnd w:id="0"/>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87D" w:rsidRDefault="00BF587D">
      <w:r>
        <w:separator/>
      </w:r>
    </w:p>
  </w:endnote>
  <w:endnote w:type="continuationSeparator" w:id="0">
    <w:p w:rsidR="00BF587D" w:rsidRDefault="00BF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BF587D" w:rsidRPr="00C861E9" w:rsidRDefault="00BF587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4777">
          <w:rPr>
            <w:rFonts w:ascii="GHEA Grapalat" w:hAnsi="GHEA Grapalat"/>
            <w:noProof/>
            <w:sz w:val="24"/>
            <w:szCs w:val="24"/>
          </w:rPr>
          <w:t>53</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BF587D" w:rsidRPr="00FF02AE" w:rsidRDefault="00BF587D"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F04777">
          <w:rPr>
            <w:rFonts w:ascii="GHEA Grapalat" w:hAnsi="GHEA Grapalat"/>
            <w:noProof/>
            <w:sz w:val="24"/>
            <w:szCs w:val="24"/>
          </w:rPr>
          <w:t>56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87D" w:rsidRDefault="00BF587D">
      <w:r>
        <w:separator/>
      </w:r>
    </w:p>
  </w:footnote>
  <w:footnote w:type="continuationSeparator" w:id="0">
    <w:p w:rsidR="00BF587D" w:rsidRDefault="00BF587D">
      <w:r>
        <w:continuationSeparator/>
      </w:r>
    </w:p>
  </w:footnote>
  <w:footnote w:id="1">
    <w:p w:rsidR="00BF587D" w:rsidRPr="00CD6B60" w:rsidRDefault="00BF587D" w:rsidP="002F0431">
      <w:pPr>
        <w:pStyle w:val="af2"/>
        <w:jc w:val="both"/>
        <w:rPr>
          <w:rFonts w:ascii="GHEA Grapalat" w:hAnsi="GHEA Grapalat"/>
          <w:i/>
        </w:rPr>
      </w:pPr>
      <w:r w:rsidRPr="00CD6B60">
        <w:rPr>
          <w:rFonts w:ascii="GHEA Grapalat" w:hAnsi="GHEA Grapalat"/>
          <w:i/>
        </w:rPr>
        <w:t xml:space="preserve"> </w:t>
      </w:r>
    </w:p>
  </w:footnote>
  <w:footnote w:id="2">
    <w:p w:rsidR="00BF587D" w:rsidRDefault="00BF587D"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587D" w:rsidRDefault="00BF587D"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F587D" w:rsidRPr="009E2596" w:rsidRDefault="00BF587D"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BF587D" w:rsidRPr="008842CE" w:rsidRDefault="00BF587D"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BF587D" w:rsidRPr="00FE2AA4" w:rsidRDefault="00BF587D"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BF587D" w:rsidRPr="008842CE" w:rsidRDefault="00BF587D"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587D" w:rsidRPr="000811C1" w:rsidRDefault="00BF587D" w:rsidP="002F0431">
      <w:pPr>
        <w:pStyle w:val="af2"/>
        <w:rPr>
          <w:lang w:val="af-ZA"/>
        </w:rPr>
      </w:pPr>
    </w:p>
  </w:footnote>
  <w:footnote w:id="6">
    <w:p w:rsidR="00BF587D" w:rsidRPr="0092041F" w:rsidRDefault="00BF587D"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BF587D" w:rsidRPr="00511966" w:rsidRDefault="00BF587D"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BF587D" w:rsidRPr="008E4439" w:rsidRDefault="00BF587D"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F587D" w:rsidRPr="000811C1" w:rsidRDefault="00BF587D" w:rsidP="002F0431">
      <w:pPr>
        <w:pStyle w:val="af2"/>
        <w:rPr>
          <w:rFonts w:ascii="Sylfaen" w:hAnsi="Sylfaen"/>
          <w:sz w:val="18"/>
          <w:szCs w:val="18"/>
        </w:rPr>
      </w:pPr>
    </w:p>
  </w:footnote>
  <w:footnote w:id="9">
    <w:p w:rsidR="00BF587D" w:rsidRPr="00A31673" w:rsidRDefault="00BF587D"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F587D" w:rsidRPr="001A4F82" w:rsidRDefault="00BF587D"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BF587D" w:rsidRPr="00D3436F" w:rsidRDefault="00BF587D"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F587D" w:rsidRPr="00D3436F" w:rsidRDefault="00BF587D" w:rsidP="002F0431">
      <w:pPr>
        <w:pStyle w:val="af2"/>
        <w:rPr>
          <w:lang w:val="es-ES"/>
        </w:rPr>
      </w:pPr>
    </w:p>
  </w:footnote>
  <w:footnote w:id="12">
    <w:p w:rsidR="00BF587D" w:rsidRPr="008842CE" w:rsidRDefault="00BF587D" w:rsidP="002F0431">
      <w:pPr>
        <w:pStyle w:val="af2"/>
        <w:jc w:val="both"/>
      </w:pPr>
    </w:p>
  </w:footnote>
  <w:footnote w:id="13">
    <w:p w:rsidR="00BF587D" w:rsidRPr="001A4F82" w:rsidRDefault="00BF587D" w:rsidP="002F0431">
      <w:pPr>
        <w:pStyle w:val="af2"/>
        <w:jc w:val="both"/>
        <w:rPr>
          <w:rFonts w:asciiTheme="minorHAnsi" w:hAnsiTheme="minorHAnsi"/>
        </w:rPr>
      </w:pPr>
    </w:p>
  </w:footnote>
  <w:footnote w:id="14">
    <w:p w:rsidR="00BF587D" w:rsidRPr="00D3436F" w:rsidRDefault="00BF587D"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BF587D" w:rsidRPr="008842CE" w:rsidRDefault="00BF587D"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F587D" w:rsidRPr="00E85250" w:rsidRDefault="00BF587D" w:rsidP="002F0431">
      <w:pPr>
        <w:widowControl w:val="0"/>
        <w:spacing w:after="160" w:line="360" w:lineRule="auto"/>
        <w:ind w:firstLine="709"/>
        <w:jc w:val="both"/>
        <w:rPr>
          <w:rFonts w:ascii="GHEA Grapalat" w:hAnsi="GHEA Grapalat"/>
          <w:lang w:val="hy-AM"/>
        </w:rPr>
      </w:pPr>
    </w:p>
    <w:p w:rsidR="00BF587D" w:rsidRPr="00D3436F" w:rsidRDefault="00BF587D" w:rsidP="002F0431">
      <w:pPr>
        <w:pStyle w:val="af2"/>
        <w:rPr>
          <w:lang w:val="hy-AM"/>
        </w:rPr>
      </w:pPr>
    </w:p>
  </w:footnote>
  <w:footnote w:id="16">
    <w:p w:rsidR="00BF587D" w:rsidRPr="00402BC3" w:rsidRDefault="00BF587D"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F587D" w:rsidRPr="00552088" w:rsidRDefault="00BF587D"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587D" w:rsidRPr="00D3436F" w:rsidRDefault="00BF587D" w:rsidP="002F0431">
      <w:pPr>
        <w:pStyle w:val="af2"/>
        <w:rPr>
          <w:lang w:val="hy-AM"/>
        </w:rPr>
      </w:pPr>
    </w:p>
  </w:footnote>
  <w:footnote w:id="17">
    <w:p w:rsidR="00BF587D" w:rsidRPr="008842CE" w:rsidRDefault="00BF587D"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F587D" w:rsidRPr="00D3436F" w:rsidRDefault="00BF587D" w:rsidP="002F0431">
      <w:pPr>
        <w:pStyle w:val="af2"/>
        <w:rPr>
          <w:lang w:val="hy-AM"/>
        </w:rPr>
      </w:pPr>
    </w:p>
  </w:footnote>
  <w:footnote w:id="18">
    <w:p w:rsidR="00BF587D" w:rsidRPr="00D3436F" w:rsidRDefault="00BF587D"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BF587D" w:rsidRPr="008842CE" w:rsidRDefault="00BF587D"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587D" w:rsidRPr="00D3436F" w:rsidRDefault="00BF587D" w:rsidP="002F0431">
      <w:pPr>
        <w:pStyle w:val="af2"/>
        <w:rPr>
          <w:lang w:val="hy-AM"/>
        </w:rPr>
      </w:pPr>
    </w:p>
  </w:footnote>
  <w:footnote w:id="20">
    <w:p w:rsidR="00BF587D" w:rsidRDefault="00BF587D"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BF587D" w:rsidRDefault="00BF587D" w:rsidP="002F0431">
      <w:pPr>
        <w:pStyle w:val="af2"/>
        <w:widowControl w:val="0"/>
        <w:jc w:val="both"/>
        <w:rPr>
          <w:rFonts w:ascii="GHEA Grapalat" w:hAnsi="GHEA Grapalat"/>
          <w:i/>
        </w:rPr>
      </w:pPr>
    </w:p>
    <w:p w:rsidR="00BF587D" w:rsidRDefault="00BF587D" w:rsidP="002F0431">
      <w:pPr>
        <w:pStyle w:val="af2"/>
        <w:widowControl w:val="0"/>
        <w:jc w:val="both"/>
        <w:rPr>
          <w:rFonts w:ascii="GHEA Grapalat" w:hAnsi="GHEA Grapalat"/>
          <w:i/>
        </w:rPr>
      </w:pPr>
    </w:p>
    <w:p w:rsidR="00BF587D" w:rsidRDefault="00BF587D" w:rsidP="002F0431">
      <w:pPr>
        <w:pStyle w:val="af2"/>
        <w:widowControl w:val="0"/>
        <w:jc w:val="both"/>
        <w:rPr>
          <w:rFonts w:ascii="GHEA Grapalat" w:hAnsi="GHEA Grapalat"/>
          <w:i/>
        </w:rPr>
      </w:pPr>
    </w:p>
    <w:p w:rsidR="00BF587D" w:rsidRDefault="00BF587D" w:rsidP="002F0431">
      <w:pPr>
        <w:pStyle w:val="af2"/>
        <w:widowControl w:val="0"/>
        <w:jc w:val="both"/>
        <w:rPr>
          <w:rFonts w:ascii="GHEA Grapalat" w:hAnsi="GHEA Grapalat"/>
          <w:i/>
        </w:rPr>
      </w:pPr>
    </w:p>
    <w:p w:rsidR="00BF587D" w:rsidRDefault="00BF587D" w:rsidP="002F0431">
      <w:pPr>
        <w:pStyle w:val="af2"/>
        <w:widowControl w:val="0"/>
        <w:jc w:val="both"/>
        <w:rPr>
          <w:rFonts w:ascii="GHEA Grapalat" w:hAnsi="GHEA Grapalat"/>
          <w:i/>
        </w:rPr>
      </w:pPr>
    </w:p>
    <w:p w:rsidR="00BF587D" w:rsidRDefault="00BF587D" w:rsidP="002F0431">
      <w:pPr>
        <w:pStyle w:val="af2"/>
        <w:widowControl w:val="0"/>
        <w:jc w:val="both"/>
        <w:rPr>
          <w:rFonts w:ascii="GHEA Grapalat" w:hAnsi="GHEA Grapalat"/>
          <w:i/>
        </w:rPr>
      </w:pPr>
    </w:p>
    <w:p w:rsidR="00BF587D" w:rsidRPr="00E861BF" w:rsidRDefault="00BF587D" w:rsidP="002F0431">
      <w:pPr>
        <w:pStyle w:val="af2"/>
        <w:widowControl w:val="0"/>
        <w:jc w:val="both"/>
        <w:rPr>
          <w:rFonts w:ascii="GHEA Grapalat" w:hAnsi="GHEA Grapalat"/>
          <w:i/>
        </w:rPr>
      </w:pPr>
    </w:p>
  </w:footnote>
  <w:footnote w:id="21">
    <w:p w:rsidR="00BF587D" w:rsidRPr="008842CE" w:rsidRDefault="00BF587D"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BF587D" w:rsidRPr="008842CE" w:rsidRDefault="00BF587D"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166"/>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4C81"/>
    <w:rsid w:val="00615570"/>
    <w:rsid w:val="0061593E"/>
    <w:rsid w:val="00617A6E"/>
    <w:rsid w:val="0062107C"/>
    <w:rsid w:val="0062315B"/>
    <w:rsid w:val="006237BD"/>
    <w:rsid w:val="00623998"/>
    <w:rsid w:val="00627D8A"/>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07B"/>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588"/>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587D"/>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33E1"/>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777"/>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3790"/>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4470834">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9B320-5D1A-40F9-8E7F-F68C0158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3392</TotalTime>
  <Pages>56</Pages>
  <Words>18626</Words>
  <Characters>106173</Characters>
  <Application>Microsoft Office Word</Application>
  <DocSecurity>0</DocSecurity>
  <Lines>884</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482</cp:revision>
  <cp:lastPrinted>2020-07-16T19:13:00Z</cp:lastPrinted>
  <dcterms:created xsi:type="dcterms:W3CDTF">2018-09-19T06:54:00Z</dcterms:created>
  <dcterms:modified xsi:type="dcterms:W3CDTF">2020-07-16T19:30:00Z</dcterms:modified>
</cp:coreProperties>
</file>